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F7706A" w14:textId="2117F089" w:rsidR="007A478A" w:rsidRPr="005B5A01" w:rsidRDefault="009E1BA9" w:rsidP="008515C2">
      <w:pPr>
        <w:jc w:val="center"/>
        <w:rPr>
          <w:rFonts w:ascii="游ゴシック" w:eastAsia="游ゴシック" w:hAnsi="游ゴシック"/>
          <w:sz w:val="32"/>
          <w:szCs w:val="24"/>
        </w:rPr>
      </w:pPr>
      <w:r w:rsidRPr="005B5A01">
        <w:rPr>
          <w:rFonts w:ascii="游ゴシック" w:eastAsia="游ゴシック" w:hAnsi="游ゴシック" w:hint="eastAsia"/>
          <w:sz w:val="32"/>
          <w:szCs w:val="24"/>
        </w:rPr>
        <w:t>令和</w:t>
      </w:r>
      <w:r w:rsidR="0022301B">
        <w:rPr>
          <w:rFonts w:ascii="游ゴシック" w:eastAsia="游ゴシック" w:hAnsi="游ゴシック" w:hint="eastAsia"/>
          <w:sz w:val="32"/>
          <w:szCs w:val="24"/>
        </w:rPr>
        <w:t>8</w:t>
      </w:r>
      <w:r w:rsidR="00E775E3" w:rsidRPr="005B5A01">
        <w:rPr>
          <w:rFonts w:ascii="游ゴシック" w:eastAsia="游ゴシック" w:hAnsi="游ゴシック" w:hint="eastAsia"/>
          <w:sz w:val="32"/>
          <w:szCs w:val="24"/>
        </w:rPr>
        <w:t>年度</w:t>
      </w:r>
      <w:r w:rsidR="00950E04" w:rsidRPr="005B5A01">
        <w:rPr>
          <w:rFonts w:ascii="游ゴシック" w:eastAsia="游ゴシック" w:hAnsi="游ゴシック" w:hint="eastAsia"/>
          <w:sz w:val="32"/>
          <w:szCs w:val="24"/>
        </w:rPr>
        <w:t xml:space="preserve">　</w:t>
      </w:r>
      <w:r w:rsidR="00E775E3" w:rsidRPr="005B5A01">
        <w:rPr>
          <w:rFonts w:ascii="游ゴシック" w:eastAsia="游ゴシック" w:hAnsi="游ゴシック" w:hint="eastAsia"/>
          <w:sz w:val="32"/>
          <w:szCs w:val="24"/>
        </w:rPr>
        <w:t>鳥羽市</w:t>
      </w:r>
      <w:r w:rsidR="00443B02" w:rsidRPr="005B5A01">
        <w:rPr>
          <w:rFonts w:ascii="游ゴシック" w:eastAsia="游ゴシック" w:hAnsi="游ゴシック" w:hint="eastAsia"/>
          <w:sz w:val="32"/>
          <w:szCs w:val="24"/>
        </w:rPr>
        <w:t>地域おこし協力隊</w:t>
      </w:r>
      <w:r w:rsidR="002C0619" w:rsidRPr="005B5A01">
        <w:rPr>
          <w:rFonts w:ascii="游ゴシック" w:eastAsia="游ゴシック" w:hAnsi="游ゴシック" w:hint="eastAsia"/>
          <w:sz w:val="32"/>
          <w:szCs w:val="24"/>
        </w:rPr>
        <w:t>インターン</w:t>
      </w:r>
      <w:r w:rsidR="008B0100" w:rsidRPr="005B5A01">
        <w:rPr>
          <w:rFonts w:ascii="游ゴシック" w:eastAsia="游ゴシック" w:hAnsi="游ゴシック" w:hint="eastAsia"/>
          <w:sz w:val="32"/>
          <w:szCs w:val="24"/>
        </w:rPr>
        <w:t>募集要項</w:t>
      </w:r>
    </w:p>
    <w:p w14:paraId="47B9E93D" w14:textId="0F7DAF49" w:rsidR="00C84D7E" w:rsidRPr="005B5A01" w:rsidRDefault="00C84D7E" w:rsidP="008515C2">
      <w:pPr>
        <w:jc w:val="center"/>
        <w:rPr>
          <w:rFonts w:ascii="游ゴシック" w:eastAsia="游ゴシック" w:hAnsi="游ゴシック"/>
          <w:sz w:val="32"/>
          <w:szCs w:val="24"/>
        </w:rPr>
      </w:pPr>
    </w:p>
    <w:p w14:paraId="655CDF89" w14:textId="0431B0D9" w:rsidR="00F334A3" w:rsidRPr="005B5A01" w:rsidRDefault="00F84687" w:rsidP="000949A1">
      <w:pPr>
        <w:jc w:val="right"/>
        <w:rPr>
          <w:rFonts w:ascii="游ゴシック" w:eastAsia="游ゴシック" w:hAnsi="游ゴシック"/>
          <w:sz w:val="24"/>
          <w:szCs w:val="21"/>
          <w:lang w:eastAsia="zh-TW"/>
        </w:rPr>
      </w:pPr>
      <w:r w:rsidRPr="005B5A01">
        <w:rPr>
          <w:rFonts w:ascii="游ゴシック" w:eastAsia="游ゴシック" w:hAnsi="游ゴシック" w:hint="eastAsia"/>
          <w:sz w:val="24"/>
          <w:szCs w:val="21"/>
          <w:lang w:eastAsia="zh-TW"/>
        </w:rPr>
        <w:t>令和</w:t>
      </w:r>
      <w:r w:rsidR="0022301B">
        <w:rPr>
          <w:rFonts w:ascii="游ゴシック" w:eastAsia="游ゴシック" w:hAnsi="游ゴシック" w:hint="eastAsia"/>
          <w:sz w:val="24"/>
          <w:szCs w:val="21"/>
        </w:rPr>
        <w:t>8</w:t>
      </w:r>
      <w:r w:rsidR="00F52611" w:rsidRPr="005B5A01">
        <w:rPr>
          <w:rFonts w:ascii="游ゴシック" w:eastAsia="游ゴシック" w:hAnsi="游ゴシック" w:hint="eastAsia"/>
          <w:sz w:val="24"/>
          <w:szCs w:val="21"/>
          <w:lang w:eastAsia="zh-TW"/>
        </w:rPr>
        <w:t>年</w:t>
      </w:r>
      <w:r w:rsidR="008515C2" w:rsidRPr="005B5A01">
        <w:rPr>
          <w:rFonts w:ascii="游ゴシック" w:eastAsia="游ゴシック" w:hAnsi="游ゴシック" w:hint="eastAsia"/>
          <w:sz w:val="24"/>
          <w:szCs w:val="21"/>
          <w:lang w:eastAsia="zh-TW"/>
        </w:rPr>
        <w:t>４</w:t>
      </w:r>
      <w:r w:rsidR="00F52611" w:rsidRPr="005B5A01">
        <w:rPr>
          <w:rFonts w:ascii="游ゴシック" w:eastAsia="游ゴシック" w:hAnsi="游ゴシック" w:hint="eastAsia"/>
          <w:sz w:val="24"/>
          <w:szCs w:val="21"/>
          <w:lang w:eastAsia="zh-TW"/>
        </w:rPr>
        <w:t>月</w:t>
      </w:r>
      <w:r w:rsidR="00F20486">
        <w:rPr>
          <w:rFonts w:ascii="游ゴシック" w:eastAsia="游ゴシック" w:hAnsi="游ゴシック" w:hint="eastAsia"/>
          <w:sz w:val="24"/>
          <w:szCs w:val="21"/>
        </w:rPr>
        <w:t>20</w:t>
      </w:r>
      <w:r w:rsidR="00F52611" w:rsidRPr="005B5A01">
        <w:rPr>
          <w:rFonts w:ascii="游ゴシック" w:eastAsia="游ゴシック" w:hAnsi="游ゴシック" w:hint="eastAsia"/>
          <w:sz w:val="24"/>
          <w:szCs w:val="21"/>
          <w:lang w:eastAsia="zh-TW"/>
        </w:rPr>
        <w:t>日</w:t>
      </w:r>
    </w:p>
    <w:p w14:paraId="6BE48C2E" w14:textId="2AF2166C" w:rsidR="00C84D7E" w:rsidRPr="005B5A01" w:rsidRDefault="00C84D7E" w:rsidP="00027422">
      <w:pPr>
        <w:jc w:val="right"/>
        <w:rPr>
          <w:rFonts w:ascii="游ゴシック" w:eastAsia="游ゴシック" w:hAnsi="游ゴシック"/>
          <w:sz w:val="24"/>
          <w:szCs w:val="21"/>
          <w:lang w:eastAsia="zh-TW"/>
        </w:rPr>
      </w:pPr>
      <w:r w:rsidRPr="005B5A01">
        <w:rPr>
          <w:rFonts w:ascii="游ゴシック" w:eastAsia="游ゴシック" w:hAnsi="游ゴシック" w:hint="eastAsia"/>
          <w:noProof/>
          <w:szCs w:val="21"/>
        </w:rPr>
        <mc:AlternateContent>
          <mc:Choice Requires="wps">
            <w:drawing>
              <wp:anchor distT="0" distB="0" distL="114300" distR="114300" simplePos="0" relativeHeight="251658240" behindDoc="0" locked="0" layoutInCell="1" allowOverlap="1" wp14:anchorId="7413F35A" wp14:editId="59C5051D">
                <wp:simplePos x="0" y="0"/>
                <wp:positionH relativeFrom="column">
                  <wp:posOffset>-70485</wp:posOffset>
                </wp:positionH>
                <wp:positionV relativeFrom="paragraph">
                  <wp:posOffset>157479</wp:posOffset>
                </wp:positionV>
                <wp:extent cx="5591175" cy="72104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591175" cy="7210425"/>
                        </a:xfrm>
                        <a:prstGeom prst="rect">
                          <a:avLst/>
                        </a:prstGeom>
                        <a:noFill/>
                        <a:ln w="6350">
                          <a:solidFill>
                            <a:schemeClr val="tx1">
                              <a:lumMod val="95000"/>
                              <a:lumOff val="5000"/>
                            </a:schemeClr>
                          </a:solidFill>
                          <a:prstDash val="lgDashDot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200B4B" id="正方形/長方形 1" o:spid="_x0000_s1026" style="position:absolute;margin-left:-5.55pt;margin-top:12.4pt;width:440.25pt;height:56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" filled="f" strokecolor="#0d0d0d [3069]" strokeweight=".5pt">
                <v:stroke dashstyle="longDashDotDot"/>
              </v:rect>
            </w:pict>
          </mc:Fallback>
        </mc:AlternateContent>
      </w:r>
    </w:p>
    <w:p w14:paraId="36F86DAE" w14:textId="77777777" w:rsidR="00E079F8" w:rsidRPr="005B5A01" w:rsidRDefault="00E40F93">
      <w:pPr>
        <w:rPr>
          <w:rFonts w:ascii="游ゴシック" w:eastAsia="游ゴシック" w:hAnsi="游ゴシック"/>
          <w:sz w:val="24"/>
          <w:szCs w:val="21"/>
          <w:lang w:eastAsia="zh-TW"/>
        </w:rPr>
      </w:pPr>
      <w:r w:rsidRPr="005B5A01">
        <w:rPr>
          <w:rFonts w:ascii="游ゴシック" w:eastAsia="游ゴシック" w:hAnsi="游ゴシック" w:hint="eastAsia"/>
          <w:sz w:val="24"/>
          <w:szCs w:val="21"/>
          <w:lang w:eastAsia="zh-TW"/>
        </w:rPr>
        <w:t>～三重県鳥羽市概要～</w:t>
      </w:r>
    </w:p>
    <w:p w14:paraId="73946DB2" w14:textId="203DF281" w:rsidR="00150169" w:rsidRPr="005B5A01" w:rsidRDefault="00302F6F" w:rsidP="00C61F06">
      <w:pPr>
        <w:ind w:rightChars="66" w:right="139" w:firstLineChars="100" w:firstLine="240"/>
        <w:rPr>
          <w:rFonts w:ascii="游ゴシック" w:eastAsia="游ゴシック" w:hAnsi="游ゴシック"/>
          <w:sz w:val="24"/>
          <w:szCs w:val="21"/>
        </w:rPr>
      </w:pPr>
      <w:r w:rsidRPr="005B5A01">
        <w:rPr>
          <w:rFonts w:ascii="游ゴシック" w:eastAsia="游ゴシック" w:hAnsi="游ゴシック" w:hint="eastAsia"/>
          <w:sz w:val="24"/>
          <w:szCs w:val="21"/>
        </w:rPr>
        <w:t>鳥羽市</w:t>
      </w:r>
      <w:r w:rsidR="009F492B" w:rsidRPr="005B5A01">
        <w:rPr>
          <w:rFonts w:ascii="游ゴシック" w:eastAsia="游ゴシック" w:hAnsi="游ゴシック" w:hint="eastAsia"/>
          <w:sz w:val="24"/>
          <w:szCs w:val="21"/>
        </w:rPr>
        <w:t>の人口は</w:t>
      </w:r>
      <w:r w:rsidR="0022301B">
        <w:rPr>
          <w:rFonts w:ascii="游ゴシック" w:eastAsia="游ゴシック" w:hAnsi="游ゴシック" w:hint="eastAsia"/>
          <w:sz w:val="24"/>
          <w:szCs w:val="21"/>
        </w:rPr>
        <w:t>１５，９５２</w:t>
      </w:r>
      <w:r w:rsidR="009F492B" w:rsidRPr="005B5A01">
        <w:rPr>
          <w:rFonts w:ascii="游ゴシック" w:eastAsia="游ゴシック" w:hAnsi="游ゴシック" w:hint="eastAsia"/>
          <w:sz w:val="24"/>
          <w:szCs w:val="21"/>
        </w:rPr>
        <w:t>人（</w:t>
      </w:r>
      <w:r w:rsidR="00F334A3" w:rsidRPr="005B5A01">
        <w:rPr>
          <w:rFonts w:ascii="游ゴシック" w:eastAsia="游ゴシック" w:hAnsi="游ゴシック" w:hint="eastAsia"/>
          <w:sz w:val="24"/>
          <w:szCs w:val="21"/>
        </w:rPr>
        <w:t>令和</w:t>
      </w:r>
      <w:r w:rsidR="0022301B">
        <w:rPr>
          <w:rFonts w:ascii="游ゴシック" w:eastAsia="游ゴシック" w:hAnsi="游ゴシック" w:hint="eastAsia"/>
          <w:sz w:val="24"/>
          <w:szCs w:val="21"/>
        </w:rPr>
        <w:t>8</w:t>
      </w:r>
      <w:r w:rsidR="009F492B" w:rsidRPr="005B5A01">
        <w:rPr>
          <w:rFonts w:ascii="游ゴシック" w:eastAsia="游ゴシック" w:hAnsi="游ゴシック" w:hint="eastAsia"/>
          <w:sz w:val="24"/>
          <w:szCs w:val="21"/>
        </w:rPr>
        <w:t>年</w:t>
      </w:r>
      <w:r w:rsidR="0022301B">
        <w:rPr>
          <w:rFonts w:ascii="游ゴシック" w:eastAsia="游ゴシック" w:hAnsi="游ゴシック" w:hint="eastAsia"/>
          <w:sz w:val="24"/>
          <w:szCs w:val="21"/>
        </w:rPr>
        <w:t>2</w:t>
      </w:r>
      <w:r w:rsidR="009F492B" w:rsidRPr="005B5A01">
        <w:rPr>
          <w:rFonts w:ascii="游ゴシック" w:eastAsia="游ゴシック" w:hAnsi="游ゴシック" w:hint="eastAsia"/>
          <w:sz w:val="24"/>
          <w:szCs w:val="21"/>
        </w:rPr>
        <w:t>月末）で、</w:t>
      </w:r>
      <w:r w:rsidR="00A3352B" w:rsidRPr="005B5A01">
        <w:rPr>
          <w:rFonts w:ascii="游ゴシック" w:eastAsia="游ゴシック" w:hAnsi="游ゴシック" w:hint="eastAsia"/>
          <w:sz w:val="24"/>
          <w:szCs w:val="21"/>
        </w:rPr>
        <w:t>三</w:t>
      </w:r>
      <w:r w:rsidR="009F492B" w:rsidRPr="005B5A01">
        <w:rPr>
          <w:rFonts w:ascii="游ゴシック" w:eastAsia="游ゴシック" w:hAnsi="游ゴシック" w:hint="eastAsia"/>
          <w:sz w:val="24"/>
          <w:szCs w:val="21"/>
        </w:rPr>
        <w:t>重県</w:t>
      </w:r>
      <w:r w:rsidR="00C3555B" w:rsidRPr="005B5A01">
        <w:rPr>
          <w:rFonts w:ascii="游ゴシック" w:eastAsia="游ゴシック" w:hAnsi="游ゴシック" w:hint="eastAsia"/>
          <w:sz w:val="24"/>
          <w:szCs w:val="21"/>
        </w:rPr>
        <w:t>東端部の志摩半島に位置し、伊勢湾と太平洋・熊野灘に面した</w:t>
      </w:r>
      <w:r w:rsidR="00924564" w:rsidRPr="005B5A01">
        <w:rPr>
          <w:rFonts w:ascii="游ゴシック" w:eastAsia="游ゴシック" w:hAnsi="游ゴシック" w:hint="eastAsia"/>
          <w:sz w:val="24"/>
          <w:szCs w:val="21"/>
        </w:rPr>
        <w:t>４</w:t>
      </w:r>
      <w:r w:rsidR="00500C67" w:rsidRPr="005B5A01">
        <w:rPr>
          <w:rFonts w:ascii="游ゴシック" w:eastAsia="游ゴシック" w:hAnsi="游ゴシック" w:hint="eastAsia"/>
          <w:sz w:val="24"/>
          <w:szCs w:val="21"/>
        </w:rPr>
        <w:t>つの有人離島と半島部から構成されています</w:t>
      </w:r>
      <w:r w:rsidR="00A3352B" w:rsidRPr="005B5A01">
        <w:rPr>
          <w:rFonts w:ascii="游ゴシック" w:eastAsia="游ゴシック" w:hAnsi="游ゴシック" w:hint="eastAsia"/>
          <w:sz w:val="24"/>
          <w:szCs w:val="21"/>
        </w:rPr>
        <w:t>。市域面積10</w:t>
      </w:r>
      <w:r w:rsidR="009348C4" w:rsidRPr="005B5A01">
        <w:rPr>
          <w:rFonts w:ascii="游ゴシック" w:eastAsia="游ゴシック" w:hAnsi="游ゴシック" w:hint="eastAsia"/>
          <w:sz w:val="24"/>
          <w:szCs w:val="21"/>
        </w:rPr>
        <w:t>7.34</w:t>
      </w:r>
      <w:r w:rsidR="00A3352B" w:rsidRPr="005B5A01">
        <w:rPr>
          <w:rFonts w:ascii="游ゴシック" w:eastAsia="游ゴシック" w:hAnsi="游ゴシック" w:hint="eastAsia"/>
          <w:sz w:val="24"/>
          <w:szCs w:val="21"/>
        </w:rPr>
        <w:t>平方キロメートルのうち、70％以上を森林が占め、</w:t>
      </w:r>
      <w:r w:rsidR="00142AF0" w:rsidRPr="005B5A01">
        <w:rPr>
          <w:rFonts w:ascii="游ゴシック" w:eastAsia="游ゴシック" w:hAnsi="游ゴシック" w:hint="eastAsia"/>
          <w:sz w:val="24"/>
          <w:szCs w:val="21"/>
        </w:rPr>
        <w:t>主に</w:t>
      </w:r>
      <w:r w:rsidR="00A3352B" w:rsidRPr="005B5A01">
        <w:rPr>
          <w:rFonts w:ascii="游ゴシック" w:eastAsia="游ゴシック" w:hAnsi="游ゴシック" w:hint="eastAsia"/>
          <w:sz w:val="24"/>
          <w:szCs w:val="21"/>
        </w:rPr>
        <w:t>平地は海</w:t>
      </w:r>
      <w:r w:rsidR="00142AF0" w:rsidRPr="005B5A01">
        <w:rPr>
          <w:rFonts w:ascii="游ゴシック" w:eastAsia="游ゴシック" w:hAnsi="游ゴシック" w:hint="eastAsia"/>
          <w:sz w:val="24"/>
          <w:szCs w:val="21"/>
        </w:rPr>
        <w:t>岸線沿い</w:t>
      </w:r>
      <w:r w:rsidR="007301DA" w:rsidRPr="005B5A01">
        <w:rPr>
          <w:rFonts w:ascii="游ゴシック" w:eastAsia="游ゴシック" w:hAnsi="游ゴシック" w:hint="eastAsia"/>
          <w:sz w:val="24"/>
          <w:szCs w:val="21"/>
        </w:rPr>
        <w:t>に分布されており、市域の多くは急峻な山地</w:t>
      </w:r>
      <w:r w:rsidR="00500C67" w:rsidRPr="005B5A01">
        <w:rPr>
          <w:rFonts w:ascii="游ゴシック" w:eastAsia="游ゴシック" w:hAnsi="游ゴシック" w:hint="eastAsia"/>
          <w:sz w:val="24"/>
          <w:szCs w:val="21"/>
        </w:rPr>
        <w:t>になります</w:t>
      </w:r>
      <w:r w:rsidR="00A3352B" w:rsidRPr="005B5A01">
        <w:rPr>
          <w:rFonts w:ascii="游ゴシック" w:eastAsia="游ゴシック" w:hAnsi="游ゴシック" w:hint="eastAsia"/>
          <w:sz w:val="24"/>
          <w:szCs w:val="21"/>
        </w:rPr>
        <w:t>。海岸線は、風光明媚なリアス海岸が形成されており、全域が昭和21</w:t>
      </w:r>
      <w:r w:rsidR="00500C67" w:rsidRPr="005B5A01">
        <w:rPr>
          <w:rFonts w:ascii="游ゴシック" w:eastAsia="游ゴシック" w:hAnsi="游ゴシック" w:hint="eastAsia"/>
          <w:sz w:val="24"/>
          <w:szCs w:val="21"/>
        </w:rPr>
        <w:t>年に伊勢志摩国立公園の指定を受けています</w:t>
      </w:r>
      <w:r w:rsidR="007301DA" w:rsidRPr="005B5A01">
        <w:rPr>
          <w:rFonts w:ascii="游ゴシック" w:eastAsia="游ゴシック" w:hAnsi="游ゴシック" w:hint="eastAsia"/>
          <w:sz w:val="24"/>
          <w:szCs w:val="21"/>
        </w:rPr>
        <w:t>。</w:t>
      </w:r>
    </w:p>
    <w:p w14:paraId="20413C6D" w14:textId="77777777" w:rsidR="00313787" w:rsidRPr="005B5A01" w:rsidRDefault="00D91A42" w:rsidP="00082BE3">
      <w:pPr>
        <w:ind w:rightChars="66" w:right="139" w:firstLineChars="100" w:firstLine="240"/>
        <w:rPr>
          <w:rFonts w:ascii="游ゴシック" w:eastAsia="游ゴシック" w:hAnsi="游ゴシック"/>
          <w:sz w:val="24"/>
          <w:szCs w:val="21"/>
        </w:rPr>
      </w:pPr>
      <w:r w:rsidRPr="005B5A01">
        <w:rPr>
          <w:rFonts w:ascii="游ゴシック" w:eastAsia="游ゴシック" w:hAnsi="游ゴシック" w:hint="eastAsia"/>
          <w:sz w:val="24"/>
          <w:szCs w:val="21"/>
        </w:rPr>
        <w:t>鳥羽の海は漁業の生産性が高い好漁場として、古くから漁業が営まれてきました。豊かな資源を背景に、長い歴史の中で伊勢神宮に食材を納めてきた深い繋がりがあります。また、魅力ある観光施設や豊かな海産物を求めて、伊勢神宮の参拝客を中心に年間約4</w:t>
      </w:r>
      <w:r w:rsidR="00082BE3" w:rsidRPr="005B5A01">
        <w:rPr>
          <w:rFonts w:ascii="游ゴシック" w:eastAsia="游ゴシック" w:hAnsi="游ゴシック" w:hint="eastAsia"/>
          <w:sz w:val="24"/>
          <w:szCs w:val="21"/>
        </w:rPr>
        <w:t>0</w:t>
      </w:r>
      <w:r w:rsidRPr="005B5A01">
        <w:rPr>
          <w:rFonts w:ascii="游ゴシック" w:eastAsia="游ゴシック" w:hAnsi="游ゴシック" w:hint="eastAsia"/>
          <w:sz w:val="24"/>
          <w:szCs w:val="21"/>
        </w:rPr>
        <w:t>0万人の観光客が訪れる「漁業と観光のまち」です。</w:t>
      </w:r>
    </w:p>
    <w:p w14:paraId="01B7F7B2" w14:textId="77777777" w:rsidR="00150169" w:rsidRPr="005B5A01" w:rsidRDefault="00A3352B" w:rsidP="009771FA">
      <w:pPr>
        <w:ind w:rightChars="66" w:right="139"/>
        <w:rPr>
          <w:rFonts w:ascii="游ゴシック" w:eastAsia="游ゴシック" w:hAnsi="游ゴシック"/>
          <w:sz w:val="24"/>
          <w:szCs w:val="21"/>
        </w:rPr>
      </w:pPr>
      <w:r w:rsidRPr="005B5A01">
        <w:rPr>
          <w:rFonts w:ascii="游ゴシック" w:eastAsia="游ゴシック" w:hAnsi="游ゴシック" w:hint="eastAsia"/>
          <w:sz w:val="24"/>
          <w:szCs w:val="21"/>
        </w:rPr>
        <w:t xml:space="preserve">　</w:t>
      </w:r>
      <w:r w:rsidR="00150169" w:rsidRPr="005B5A01">
        <w:rPr>
          <w:rFonts w:ascii="游ゴシック" w:eastAsia="游ゴシック" w:hAnsi="游ゴシック" w:hint="eastAsia"/>
          <w:sz w:val="24"/>
          <w:szCs w:val="21"/>
        </w:rPr>
        <w:t>また</w:t>
      </w:r>
      <w:r w:rsidR="00CE687F" w:rsidRPr="005B5A01">
        <w:rPr>
          <w:rFonts w:ascii="游ゴシック" w:eastAsia="游ゴシック" w:hAnsi="游ゴシック" w:hint="eastAsia"/>
          <w:sz w:val="24"/>
          <w:szCs w:val="21"/>
        </w:rPr>
        <w:t>、</w:t>
      </w:r>
      <w:r w:rsidR="00573053" w:rsidRPr="005B5A01">
        <w:rPr>
          <w:rFonts w:ascii="游ゴシック" w:eastAsia="游ゴシック" w:hAnsi="游ゴシック" w:hint="eastAsia"/>
          <w:sz w:val="24"/>
          <w:szCs w:val="21"/>
        </w:rPr>
        <w:t>日本で最も多くの“</w:t>
      </w:r>
      <w:r w:rsidRPr="005B5A01">
        <w:rPr>
          <w:rFonts w:ascii="游ゴシック" w:eastAsia="游ゴシック" w:hAnsi="游ゴシック" w:hint="eastAsia"/>
          <w:sz w:val="24"/>
          <w:szCs w:val="21"/>
        </w:rPr>
        <w:t>海女</w:t>
      </w:r>
      <w:r w:rsidR="00573053" w:rsidRPr="005B5A01">
        <w:rPr>
          <w:rFonts w:ascii="游ゴシック" w:eastAsia="游ゴシック" w:hAnsi="游ゴシック" w:hint="eastAsia"/>
          <w:sz w:val="24"/>
          <w:szCs w:val="21"/>
        </w:rPr>
        <w:t>”</w:t>
      </w:r>
      <w:r w:rsidR="00B766DD" w:rsidRPr="005B5A01">
        <w:rPr>
          <w:rFonts w:ascii="游ゴシック" w:eastAsia="游ゴシック" w:hAnsi="游ゴシック" w:hint="eastAsia"/>
          <w:sz w:val="24"/>
          <w:szCs w:val="21"/>
        </w:rPr>
        <w:t>が生活</w:t>
      </w:r>
      <w:r w:rsidRPr="005B5A01">
        <w:rPr>
          <w:rFonts w:ascii="游ゴシック" w:eastAsia="游ゴシック" w:hAnsi="游ゴシック" w:hint="eastAsia"/>
          <w:sz w:val="24"/>
          <w:szCs w:val="21"/>
        </w:rPr>
        <w:t>していることが特徴的で、潜水機器が発達した現代においても素潜りを繰り返す</w:t>
      </w:r>
      <w:r w:rsidR="00142AF0" w:rsidRPr="005B5A01">
        <w:rPr>
          <w:rFonts w:ascii="游ゴシック" w:eastAsia="游ゴシック" w:hAnsi="游ゴシック" w:hint="eastAsia"/>
          <w:sz w:val="24"/>
          <w:szCs w:val="21"/>
        </w:rPr>
        <w:t>というスタイルを貫くほか</w:t>
      </w:r>
      <w:r w:rsidR="00500C67" w:rsidRPr="005B5A01">
        <w:rPr>
          <w:rFonts w:ascii="游ゴシック" w:eastAsia="游ゴシック" w:hAnsi="游ゴシック" w:hint="eastAsia"/>
          <w:sz w:val="24"/>
          <w:szCs w:val="21"/>
        </w:rPr>
        <w:t>、</w:t>
      </w:r>
      <w:r w:rsidR="00F435CD" w:rsidRPr="005B5A01">
        <w:rPr>
          <w:rFonts w:ascii="游ゴシック" w:eastAsia="游ゴシック" w:hAnsi="游ゴシック" w:hint="eastAsia"/>
          <w:sz w:val="24"/>
          <w:szCs w:val="21"/>
        </w:rPr>
        <w:t>漁獲できる貝の大きさや地域ごとに漁期を定めるなど</w:t>
      </w:r>
      <w:r w:rsidR="00142AF0" w:rsidRPr="005B5A01">
        <w:rPr>
          <w:rFonts w:ascii="游ゴシック" w:eastAsia="游ゴシック" w:hAnsi="游ゴシック" w:hint="eastAsia"/>
          <w:sz w:val="24"/>
          <w:szCs w:val="21"/>
        </w:rPr>
        <w:t>の</w:t>
      </w:r>
      <w:r w:rsidR="00F435CD" w:rsidRPr="005B5A01">
        <w:rPr>
          <w:rFonts w:ascii="游ゴシック" w:eastAsia="游ゴシック" w:hAnsi="游ゴシック" w:hint="eastAsia"/>
          <w:sz w:val="24"/>
          <w:szCs w:val="21"/>
        </w:rPr>
        <w:t>厳しいルールを決め</w:t>
      </w:r>
      <w:r w:rsidRPr="005B5A01">
        <w:rPr>
          <w:rFonts w:ascii="游ゴシック" w:eastAsia="游ゴシック" w:hAnsi="游ゴシック" w:hint="eastAsia"/>
          <w:sz w:val="24"/>
          <w:szCs w:val="21"/>
        </w:rPr>
        <w:t>、資源の枯渇を避けるための工夫が講じ</w:t>
      </w:r>
      <w:r w:rsidR="00500C67" w:rsidRPr="005B5A01">
        <w:rPr>
          <w:rFonts w:ascii="游ゴシック" w:eastAsia="游ゴシック" w:hAnsi="游ゴシック" w:hint="eastAsia"/>
          <w:sz w:val="24"/>
          <w:szCs w:val="21"/>
        </w:rPr>
        <w:t>られています。</w:t>
      </w:r>
      <w:r w:rsidRPr="005B5A01">
        <w:rPr>
          <w:rFonts w:ascii="游ゴシック" w:eastAsia="游ゴシック" w:hAnsi="游ゴシック" w:hint="eastAsia"/>
          <w:sz w:val="24"/>
          <w:szCs w:val="21"/>
        </w:rPr>
        <w:t>その独自性を</w:t>
      </w:r>
      <w:r w:rsidR="00500C67" w:rsidRPr="005B5A01">
        <w:rPr>
          <w:rFonts w:ascii="游ゴシック" w:eastAsia="游ゴシック" w:hAnsi="游ゴシック" w:hint="eastAsia"/>
          <w:sz w:val="24"/>
          <w:szCs w:val="21"/>
        </w:rPr>
        <w:t>貴重な文化ととらえ、</w:t>
      </w:r>
      <w:r w:rsidR="004367A4" w:rsidRPr="005B5A01">
        <w:rPr>
          <w:rFonts w:ascii="游ゴシック" w:eastAsia="游ゴシック" w:hAnsi="游ゴシック" w:hint="eastAsia"/>
          <w:sz w:val="24"/>
          <w:szCs w:val="21"/>
        </w:rPr>
        <w:t>海女文化の</w:t>
      </w:r>
      <w:r w:rsidR="008D5574" w:rsidRPr="005B5A01">
        <w:rPr>
          <w:rFonts w:ascii="游ゴシック" w:eastAsia="游ゴシック" w:hAnsi="游ゴシック" w:hint="eastAsia"/>
          <w:sz w:val="24"/>
          <w:szCs w:val="21"/>
        </w:rPr>
        <w:t>ユネスコ</w:t>
      </w:r>
      <w:r w:rsidR="00D91A42" w:rsidRPr="005B5A01">
        <w:rPr>
          <w:rFonts w:ascii="游ゴシック" w:eastAsia="游ゴシック" w:hAnsi="游ゴシック" w:hint="eastAsia"/>
          <w:sz w:val="24"/>
          <w:szCs w:val="21"/>
        </w:rPr>
        <w:t>無形文化遺産への登録を目指しており、現在は国の重要無形民俗文化財の指定や日本遺産の認定を受けています。</w:t>
      </w:r>
    </w:p>
    <w:p w14:paraId="09A60FD4" w14:textId="6D17C438" w:rsidR="006F33BD" w:rsidRPr="005B5A01" w:rsidRDefault="00F243AB" w:rsidP="00F243AB">
      <w:pPr>
        <w:ind w:rightChars="66" w:right="139"/>
        <w:rPr>
          <w:rFonts w:ascii="游ゴシック" w:eastAsia="游ゴシック" w:hAnsi="游ゴシック"/>
          <w:sz w:val="24"/>
          <w:szCs w:val="21"/>
        </w:rPr>
      </w:pPr>
      <w:r w:rsidRPr="005B5A01">
        <w:rPr>
          <w:rFonts w:ascii="游ゴシック" w:eastAsia="游ゴシック" w:hAnsi="游ゴシック" w:hint="eastAsia"/>
          <w:sz w:val="24"/>
          <w:szCs w:val="21"/>
        </w:rPr>
        <w:t xml:space="preserve">　そのような中、本市</w:t>
      </w:r>
      <w:r w:rsidR="009815B7" w:rsidRPr="005B5A01">
        <w:rPr>
          <w:rFonts w:ascii="游ゴシック" w:eastAsia="游ゴシック" w:hAnsi="游ゴシック" w:hint="eastAsia"/>
          <w:sz w:val="24"/>
          <w:szCs w:val="21"/>
        </w:rPr>
        <w:t>では</w:t>
      </w:r>
      <w:r w:rsidR="00AB063E" w:rsidRPr="005B5A01">
        <w:rPr>
          <w:rFonts w:ascii="游ゴシック" w:eastAsia="游ゴシック" w:hAnsi="游ゴシック" w:hint="eastAsia"/>
          <w:sz w:val="24"/>
          <w:szCs w:val="21"/>
        </w:rPr>
        <w:t>人口減少・少子</w:t>
      </w:r>
      <w:r w:rsidR="009815B7" w:rsidRPr="005B5A01">
        <w:rPr>
          <w:rFonts w:ascii="游ゴシック" w:eastAsia="游ゴシック" w:hAnsi="游ゴシック" w:hint="eastAsia"/>
          <w:sz w:val="24"/>
          <w:szCs w:val="21"/>
        </w:rPr>
        <w:t>高齢化が</w:t>
      </w:r>
      <w:r w:rsidR="00AB063E" w:rsidRPr="005B5A01">
        <w:rPr>
          <w:rFonts w:ascii="游ゴシック" w:eastAsia="游ゴシック" w:hAnsi="游ゴシック" w:hint="eastAsia"/>
          <w:sz w:val="24"/>
          <w:szCs w:val="21"/>
        </w:rPr>
        <w:t>急速に</w:t>
      </w:r>
      <w:r w:rsidR="009815B7" w:rsidRPr="005B5A01">
        <w:rPr>
          <w:rFonts w:ascii="游ゴシック" w:eastAsia="游ゴシック" w:hAnsi="游ゴシック" w:hint="eastAsia"/>
          <w:sz w:val="24"/>
          <w:szCs w:val="21"/>
        </w:rPr>
        <w:t>進</w:t>
      </w:r>
      <w:r w:rsidR="00D970DE" w:rsidRPr="005B5A01">
        <w:rPr>
          <w:rFonts w:ascii="游ゴシック" w:eastAsia="游ゴシック" w:hAnsi="游ゴシック" w:hint="eastAsia"/>
          <w:sz w:val="24"/>
          <w:szCs w:val="21"/>
        </w:rPr>
        <w:t>んでおり</w:t>
      </w:r>
      <w:r w:rsidR="009815B7" w:rsidRPr="005B5A01">
        <w:rPr>
          <w:rFonts w:ascii="游ゴシック" w:eastAsia="游ゴシック" w:hAnsi="游ゴシック" w:hint="eastAsia"/>
          <w:sz w:val="24"/>
          <w:szCs w:val="21"/>
        </w:rPr>
        <w:t>、空き家問題や後継者不足などの課題が発生しています。</w:t>
      </w:r>
      <w:r w:rsidRPr="005B5A01">
        <w:rPr>
          <w:rFonts w:ascii="游ゴシック" w:eastAsia="游ゴシック" w:hAnsi="游ゴシック" w:hint="eastAsia"/>
          <w:sz w:val="24"/>
          <w:szCs w:val="21"/>
        </w:rPr>
        <w:t>そこで、このたび</w:t>
      </w:r>
      <w:r w:rsidR="00C8024D" w:rsidRPr="005B5A01">
        <w:rPr>
          <w:rFonts w:ascii="游ゴシック" w:eastAsia="游ゴシック" w:hAnsi="游ゴシック" w:hint="eastAsia"/>
          <w:sz w:val="24"/>
          <w:szCs w:val="21"/>
        </w:rPr>
        <w:t>本市</w:t>
      </w:r>
      <w:r w:rsidR="002C0619" w:rsidRPr="005B5A01">
        <w:rPr>
          <w:rFonts w:ascii="游ゴシック" w:eastAsia="游ゴシック" w:hAnsi="游ゴシック" w:hint="eastAsia"/>
          <w:sz w:val="24"/>
          <w:szCs w:val="21"/>
        </w:rPr>
        <w:t>に滞在し</w:t>
      </w:r>
      <w:r w:rsidR="00C8024D" w:rsidRPr="005B5A01">
        <w:rPr>
          <w:rFonts w:ascii="游ゴシック" w:eastAsia="游ゴシック" w:hAnsi="游ゴシック" w:hint="eastAsia"/>
          <w:sz w:val="24"/>
          <w:szCs w:val="21"/>
        </w:rPr>
        <w:t>、</w:t>
      </w:r>
      <w:r w:rsidR="00412A1C" w:rsidRPr="005B5A01">
        <w:rPr>
          <w:rFonts w:ascii="游ゴシック" w:eastAsia="游ゴシック" w:hAnsi="游ゴシック" w:hint="eastAsia"/>
          <w:sz w:val="24"/>
          <w:szCs w:val="21"/>
        </w:rPr>
        <w:t>地域の活性化や</w:t>
      </w:r>
      <w:r w:rsidR="00E704D1" w:rsidRPr="005B5A01">
        <w:rPr>
          <w:rFonts w:ascii="游ゴシック" w:eastAsia="游ゴシック" w:hAnsi="游ゴシック" w:hint="eastAsia"/>
          <w:sz w:val="24"/>
          <w:szCs w:val="21"/>
        </w:rPr>
        <w:t>プロモーション</w:t>
      </w:r>
      <w:r w:rsidR="00027422" w:rsidRPr="005B5A01">
        <w:rPr>
          <w:rFonts w:ascii="游ゴシック" w:eastAsia="游ゴシック" w:hAnsi="游ゴシック" w:hint="eastAsia"/>
          <w:sz w:val="24"/>
          <w:szCs w:val="21"/>
        </w:rPr>
        <w:t>活動</w:t>
      </w:r>
      <w:r w:rsidR="00E704D1" w:rsidRPr="005B5A01">
        <w:rPr>
          <w:rFonts w:ascii="游ゴシック" w:eastAsia="游ゴシック" w:hAnsi="游ゴシック" w:hint="eastAsia"/>
          <w:sz w:val="24"/>
          <w:szCs w:val="21"/>
        </w:rPr>
        <w:t>、</w:t>
      </w:r>
      <w:r w:rsidR="00412A1C" w:rsidRPr="005B5A01">
        <w:rPr>
          <w:rFonts w:ascii="游ゴシック" w:eastAsia="游ゴシック" w:hAnsi="游ゴシック" w:hint="eastAsia"/>
          <w:sz w:val="24"/>
          <w:szCs w:val="21"/>
        </w:rPr>
        <w:t>空き家の利活用について活動する</w:t>
      </w:r>
      <w:r w:rsidR="00A51DFB" w:rsidRPr="005B5A01">
        <w:rPr>
          <w:rFonts w:ascii="游ゴシック" w:eastAsia="游ゴシック" w:hAnsi="游ゴシック" w:hint="eastAsia"/>
          <w:sz w:val="24"/>
          <w:szCs w:val="21"/>
        </w:rPr>
        <w:t xml:space="preserve"> </w:t>
      </w:r>
      <w:r w:rsidR="00E40F93" w:rsidRPr="005B5A01">
        <w:rPr>
          <w:rFonts w:ascii="游ゴシック" w:eastAsia="游ゴシック" w:hAnsi="游ゴシック" w:hint="eastAsia"/>
          <w:sz w:val="24"/>
          <w:szCs w:val="21"/>
        </w:rPr>
        <w:t>“鳥羽市地域おこし協力隊</w:t>
      </w:r>
      <w:r w:rsidR="002C0619" w:rsidRPr="005B5A01">
        <w:rPr>
          <w:rFonts w:ascii="游ゴシック" w:eastAsia="游ゴシック" w:hAnsi="游ゴシック" w:hint="eastAsia"/>
          <w:sz w:val="24"/>
          <w:szCs w:val="21"/>
        </w:rPr>
        <w:t>インターン</w:t>
      </w:r>
      <w:r w:rsidR="00E40F93" w:rsidRPr="005B5A01">
        <w:rPr>
          <w:rFonts w:ascii="游ゴシック" w:eastAsia="游ゴシック" w:hAnsi="游ゴシック" w:hint="eastAsia"/>
          <w:sz w:val="24"/>
          <w:szCs w:val="21"/>
        </w:rPr>
        <w:t>”の</w:t>
      </w:r>
      <w:r w:rsidR="002C0619" w:rsidRPr="005B5A01">
        <w:rPr>
          <w:rFonts w:ascii="游ゴシック" w:eastAsia="游ゴシック" w:hAnsi="游ゴシック" w:hint="eastAsia"/>
          <w:sz w:val="24"/>
          <w:szCs w:val="21"/>
        </w:rPr>
        <w:t>参加者</w:t>
      </w:r>
      <w:r w:rsidR="00E40F93" w:rsidRPr="005B5A01">
        <w:rPr>
          <w:rFonts w:ascii="游ゴシック" w:eastAsia="游ゴシック" w:hAnsi="游ゴシック" w:hint="eastAsia"/>
          <w:sz w:val="24"/>
          <w:szCs w:val="21"/>
        </w:rPr>
        <w:t>を募集します。</w:t>
      </w:r>
    </w:p>
    <w:p w14:paraId="739D11A4" w14:textId="77777777" w:rsidR="008B7929" w:rsidRPr="005B5A01" w:rsidRDefault="008B7929">
      <w:pPr>
        <w:rPr>
          <w:rFonts w:ascii="游ゴシック" w:eastAsia="游ゴシック" w:hAnsi="游ゴシック"/>
          <w:b/>
          <w:sz w:val="24"/>
          <w:szCs w:val="21"/>
          <w:u w:val="single"/>
        </w:rPr>
      </w:pPr>
    </w:p>
    <w:p w14:paraId="25334367" w14:textId="77777777" w:rsidR="001D69CA" w:rsidRPr="005B5A01" w:rsidRDefault="001D69CA">
      <w:pPr>
        <w:rPr>
          <w:rFonts w:ascii="游ゴシック" w:eastAsia="游ゴシック" w:hAnsi="游ゴシック"/>
          <w:b/>
          <w:sz w:val="24"/>
          <w:szCs w:val="21"/>
          <w:u w:val="single"/>
        </w:rPr>
      </w:pPr>
    </w:p>
    <w:p w14:paraId="3A7E173F" w14:textId="77777777" w:rsidR="005B5A01" w:rsidRPr="005B5A01" w:rsidRDefault="005B5A01">
      <w:pPr>
        <w:rPr>
          <w:rFonts w:ascii="游ゴシック" w:eastAsia="游ゴシック" w:hAnsi="游ゴシック"/>
          <w:b/>
          <w:sz w:val="24"/>
          <w:szCs w:val="21"/>
          <w:u w:val="single"/>
        </w:rPr>
      </w:pPr>
    </w:p>
    <w:p w14:paraId="7CBA08C0" w14:textId="77777777" w:rsidR="00C84D7E" w:rsidRDefault="00C84D7E">
      <w:pPr>
        <w:rPr>
          <w:rFonts w:ascii="游ゴシック" w:eastAsia="游ゴシック" w:hAnsi="游ゴシック"/>
          <w:b/>
          <w:sz w:val="24"/>
          <w:szCs w:val="21"/>
          <w:u w:val="single"/>
        </w:rPr>
      </w:pPr>
    </w:p>
    <w:p w14:paraId="2A813C08" w14:textId="77777777" w:rsidR="005B5A01" w:rsidRDefault="005B5A01">
      <w:pPr>
        <w:rPr>
          <w:rFonts w:ascii="游ゴシック" w:eastAsia="游ゴシック" w:hAnsi="游ゴシック"/>
          <w:b/>
          <w:sz w:val="24"/>
          <w:szCs w:val="21"/>
          <w:u w:val="single"/>
        </w:rPr>
      </w:pPr>
    </w:p>
    <w:p w14:paraId="0CA5A48D" w14:textId="77777777" w:rsidR="005B5A01" w:rsidRPr="005B5A01" w:rsidRDefault="005B5A01">
      <w:pPr>
        <w:rPr>
          <w:rFonts w:ascii="游ゴシック" w:eastAsia="游ゴシック" w:hAnsi="游ゴシック"/>
          <w:b/>
          <w:sz w:val="24"/>
          <w:szCs w:val="21"/>
          <w:u w:val="single"/>
        </w:rPr>
      </w:pPr>
    </w:p>
    <w:p w14:paraId="6BBAB0F8" w14:textId="77777777" w:rsidR="008B0100" w:rsidRPr="005B5A01" w:rsidRDefault="00FF73A7">
      <w:pPr>
        <w:rPr>
          <w:rFonts w:ascii="游ゴシック" w:eastAsia="游ゴシック" w:hAnsi="游ゴシック"/>
          <w:b/>
          <w:sz w:val="24"/>
          <w:szCs w:val="21"/>
          <w:u w:val="single"/>
        </w:rPr>
      </w:pPr>
      <w:r w:rsidRPr="005B5A01">
        <w:rPr>
          <w:rFonts w:ascii="游ゴシック" w:eastAsia="游ゴシック" w:hAnsi="游ゴシック" w:hint="eastAsia"/>
          <w:b/>
          <w:sz w:val="24"/>
          <w:szCs w:val="21"/>
          <w:u w:val="single"/>
        </w:rPr>
        <w:lastRenderedPageBreak/>
        <w:t>１、募集内容</w:t>
      </w:r>
    </w:p>
    <w:p w14:paraId="2E57BEC7" w14:textId="77777777" w:rsidR="00E704D1" w:rsidRPr="005B5A01" w:rsidRDefault="00FF73A7" w:rsidP="001D69CA">
      <w:pPr>
        <w:ind w:firstLineChars="100" w:firstLine="240"/>
        <w:rPr>
          <w:rFonts w:ascii="游ゴシック" w:eastAsia="游ゴシック" w:hAnsi="游ゴシック"/>
          <w:sz w:val="24"/>
          <w:szCs w:val="21"/>
        </w:rPr>
      </w:pPr>
      <w:r w:rsidRPr="005B5A01">
        <w:rPr>
          <w:rFonts w:ascii="游ゴシック" w:eastAsia="游ゴシック" w:hAnsi="游ゴシック" w:hint="eastAsia"/>
          <w:sz w:val="24"/>
          <w:szCs w:val="21"/>
        </w:rPr>
        <w:t>鳥羽市地域おこし協力隊</w:t>
      </w:r>
      <w:r w:rsidR="002C0619" w:rsidRPr="005B5A01">
        <w:rPr>
          <w:rFonts w:ascii="游ゴシック" w:eastAsia="游ゴシック" w:hAnsi="游ゴシック" w:hint="eastAsia"/>
          <w:sz w:val="24"/>
          <w:szCs w:val="21"/>
        </w:rPr>
        <w:t>インターン</w:t>
      </w:r>
      <w:r w:rsidR="00797482" w:rsidRPr="005B5A01">
        <w:rPr>
          <w:rFonts w:ascii="游ゴシック" w:eastAsia="游ゴシック" w:hAnsi="游ゴシック" w:hint="eastAsia"/>
          <w:sz w:val="24"/>
          <w:szCs w:val="21"/>
        </w:rPr>
        <w:t xml:space="preserve">　</w:t>
      </w:r>
      <w:r w:rsidR="001D69CA" w:rsidRPr="005B5A01">
        <w:rPr>
          <w:rFonts w:ascii="游ゴシック" w:eastAsia="游ゴシック" w:hAnsi="游ゴシック" w:hint="eastAsia"/>
          <w:sz w:val="24"/>
          <w:szCs w:val="21"/>
        </w:rPr>
        <w:t>１０</w:t>
      </w:r>
      <w:r w:rsidR="002C0619" w:rsidRPr="005B5A01">
        <w:rPr>
          <w:rFonts w:ascii="游ゴシック" w:eastAsia="游ゴシック" w:hAnsi="游ゴシック" w:hint="eastAsia"/>
          <w:sz w:val="24"/>
          <w:szCs w:val="21"/>
        </w:rPr>
        <w:t>名</w:t>
      </w:r>
    </w:p>
    <w:p w14:paraId="24F84B0D" w14:textId="3C024C42" w:rsidR="001D69CA" w:rsidRPr="005B5A01" w:rsidRDefault="001D69CA" w:rsidP="005B5A01">
      <w:pPr>
        <w:rPr>
          <w:rFonts w:ascii="游ゴシック" w:eastAsia="游ゴシック" w:hAnsi="游ゴシック"/>
          <w:sz w:val="24"/>
          <w:szCs w:val="21"/>
        </w:rPr>
        <w:sectPr w:rsidR="001D69CA" w:rsidRPr="005B5A01" w:rsidSect="001D69CA">
          <w:headerReference w:type="first" r:id="rId8"/>
          <w:pgSz w:w="11906" w:h="16838"/>
          <w:pgMar w:top="1985" w:right="1701" w:bottom="1701" w:left="1701" w:header="851" w:footer="992" w:gutter="0"/>
          <w:cols w:space="425"/>
          <w:titlePg/>
          <w:docGrid w:linePitch="286"/>
        </w:sectPr>
      </w:pPr>
    </w:p>
    <w:p w14:paraId="6C13F0E1" w14:textId="77777777" w:rsidR="008B0100" w:rsidRPr="005B5A01" w:rsidRDefault="009C599F" w:rsidP="001D69CA">
      <w:pPr>
        <w:pStyle w:val="af"/>
        <w:ind w:firstLineChars="100" w:firstLine="240"/>
        <w:rPr>
          <w:rFonts w:ascii="游ゴシック" w:eastAsia="游ゴシック" w:hAnsi="游ゴシック"/>
          <w:b/>
          <w:sz w:val="24"/>
          <w:szCs w:val="21"/>
          <w:u w:val="single"/>
        </w:rPr>
      </w:pPr>
      <w:r w:rsidRPr="005B5A01">
        <w:rPr>
          <w:rFonts w:ascii="游ゴシック" w:eastAsia="游ゴシック" w:hAnsi="游ゴシック" w:hint="eastAsia"/>
          <w:b/>
          <w:sz w:val="24"/>
          <w:szCs w:val="21"/>
          <w:u w:val="single"/>
        </w:rPr>
        <w:t>２、活動</w:t>
      </w:r>
      <w:r w:rsidR="008B0100" w:rsidRPr="005B5A01">
        <w:rPr>
          <w:rFonts w:ascii="游ゴシック" w:eastAsia="游ゴシック" w:hAnsi="游ゴシック" w:hint="eastAsia"/>
          <w:b/>
          <w:sz w:val="24"/>
          <w:szCs w:val="21"/>
          <w:u w:val="single"/>
        </w:rPr>
        <w:t>概要</w:t>
      </w:r>
      <w:r w:rsidR="00D77665" w:rsidRPr="005B5A01">
        <w:rPr>
          <w:rFonts w:ascii="游ゴシック" w:eastAsia="游ゴシック" w:hAnsi="游ゴシック" w:hint="eastAsia"/>
          <w:b/>
          <w:sz w:val="24"/>
          <w:szCs w:val="21"/>
          <w:u w:val="single"/>
        </w:rPr>
        <w:t>及び募集条件</w:t>
      </w:r>
    </w:p>
    <w:p w14:paraId="79DB1026" w14:textId="49A67822" w:rsidR="005B5A01" w:rsidRPr="005B5A01" w:rsidRDefault="00377754" w:rsidP="005B5A01">
      <w:pPr>
        <w:ind w:firstLineChars="100" w:firstLine="240"/>
        <w:rPr>
          <w:rFonts w:ascii="游ゴシック" w:eastAsia="游ゴシック" w:hAnsi="游ゴシック"/>
          <w:sz w:val="24"/>
          <w:szCs w:val="21"/>
        </w:rPr>
      </w:pPr>
      <w:r w:rsidRPr="005B5A01">
        <w:rPr>
          <w:rFonts w:ascii="游ゴシック" w:eastAsia="游ゴシック" w:hAnsi="游ゴシック" w:hint="eastAsia"/>
          <w:sz w:val="24"/>
          <w:szCs w:val="21"/>
        </w:rPr>
        <w:t>鳥羽市、地域住民</w:t>
      </w:r>
      <w:r w:rsidR="00A20C96" w:rsidRPr="005B5A01">
        <w:rPr>
          <w:rFonts w:ascii="游ゴシック" w:eastAsia="游ゴシック" w:hAnsi="游ゴシック" w:hint="eastAsia"/>
          <w:sz w:val="24"/>
          <w:szCs w:val="21"/>
        </w:rPr>
        <w:t>、関係団体等と</w:t>
      </w:r>
      <w:r w:rsidRPr="005B5A01">
        <w:rPr>
          <w:rFonts w:ascii="游ゴシック" w:eastAsia="游ゴシック" w:hAnsi="游ゴシック" w:hint="eastAsia"/>
          <w:sz w:val="24"/>
          <w:szCs w:val="21"/>
        </w:rPr>
        <w:t>密に</w:t>
      </w:r>
      <w:r w:rsidR="00F334A3" w:rsidRPr="005B5A01">
        <w:rPr>
          <w:rFonts w:ascii="游ゴシック" w:eastAsia="游ゴシック" w:hAnsi="游ゴシック" w:hint="eastAsia"/>
          <w:sz w:val="24"/>
          <w:szCs w:val="21"/>
        </w:rPr>
        <w:t>連携しながら、次の表に</w:t>
      </w:r>
      <w:r w:rsidR="00A20C96" w:rsidRPr="005B5A01">
        <w:rPr>
          <w:rFonts w:ascii="游ゴシック" w:eastAsia="游ゴシック" w:hAnsi="游ゴシック" w:hint="eastAsia"/>
          <w:sz w:val="24"/>
          <w:szCs w:val="21"/>
        </w:rPr>
        <w:t>掲げる活動を行う。</w:t>
      </w:r>
    </w:p>
    <w:tbl>
      <w:tblPr>
        <w:tblStyle w:val="a3"/>
        <w:tblW w:w="0" w:type="auto"/>
        <w:tblInd w:w="392" w:type="dxa"/>
        <w:tblLook w:val="04A0" w:firstRow="1" w:lastRow="0" w:firstColumn="1" w:lastColumn="0" w:noHBand="0" w:noVBand="1"/>
      </w:tblPr>
      <w:tblGrid>
        <w:gridCol w:w="8647"/>
      </w:tblGrid>
      <w:tr w:rsidR="004A5848" w:rsidRPr="005B5A01" w14:paraId="02C16956" w14:textId="77777777" w:rsidTr="001D69CA">
        <w:tc>
          <w:tcPr>
            <w:tcW w:w="8647" w:type="dxa"/>
            <w:shd w:val="clear" w:color="auto" w:fill="D9D9D9" w:themeFill="background1" w:themeFillShade="D9"/>
          </w:tcPr>
          <w:p w14:paraId="6D1CBE67" w14:textId="77777777" w:rsidR="00905AD1" w:rsidRPr="005B5A01" w:rsidRDefault="00666C99" w:rsidP="00103F45">
            <w:pPr>
              <w:rPr>
                <w:rFonts w:ascii="游ゴシック" w:eastAsia="游ゴシック" w:hAnsi="游ゴシック"/>
                <w:b/>
                <w:sz w:val="28"/>
                <w:szCs w:val="21"/>
              </w:rPr>
            </w:pPr>
            <w:r w:rsidRPr="005B5A01">
              <w:rPr>
                <w:rFonts w:ascii="游ゴシック" w:eastAsia="游ゴシック" w:hAnsi="游ゴシック" w:hint="eastAsia"/>
                <w:b/>
                <w:sz w:val="24"/>
                <w:szCs w:val="21"/>
              </w:rPr>
              <w:t>１</w:t>
            </w:r>
            <w:r w:rsidR="00D15585" w:rsidRPr="005B5A01">
              <w:rPr>
                <w:rFonts w:ascii="游ゴシック" w:eastAsia="游ゴシック" w:hAnsi="游ゴシック" w:hint="eastAsia"/>
                <w:b/>
                <w:sz w:val="24"/>
                <w:szCs w:val="21"/>
              </w:rPr>
              <w:t>．</w:t>
            </w:r>
            <w:r w:rsidR="00103F45" w:rsidRPr="005B5A01">
              <w:rPr>
                <w:rFonts w:ascii="游ゴシック" w:eastAsia="游ゴシック" w:hAnsi="游ゴシック" w:hint="eastAsia"/>
                <w:b/>
                <w:sz w:val="24"/>
                <w:szCs w:val="21"/>
              </w:rPr>
              <w:t>旧中心市街地での地域イベント企画</w:t>
            </w:r>
            <w:r w:rsidRPr="005B5A01">
              <w:rPr>
                <w:rFonts w:ascii="游ゴシック" w:eastAsia="游ゴシック" w:hAnsi="游ゴシック" w:hint="eastAsia"/>
                <w:b/>
                <w:sz w:val="24"/>
                <w:szCs w:val="21"/>
              </w:rPr>
              <w:t xml:space="preserve">　　２名</w:t>
            </w:r>
          </w:p>
        </w:tc>
      </w:tr>
      <w:tr w:rsidR="004A5848" w:rsidRPr="005B5A01" w14:paraId="69AD1E7D" w14:textId="77777777" w:rsidTr="001D69CA">
        <w:tc>
          <w:tcPr>
            <w:tcW w:w="8647" w:type="dxa"/>
            <w:shd w:val="clear" w:color="auto" w:fill="auto"/>
          </w:tcPr>
          <w:p w14:paraId="50F2BBB8" w14:textId="77777777" w:rsidR="009E1BA9" w:rsidRPr="005B5A01" w:rsidRDefault="009E1BA9" w:rsidP="00C61F06">
            <w:pPr>
              <w:spacing w:line="276" w:lineRule="auto"/>
              <w:rPr>
                <w:rFonts w:ascii="游ゴシック" w:eastAsia="游ゴシック" w:hAnsi="游ゴシック"/>
                <w:sz w:val="24"/>
                <w:szCs w:val="21"/>
              </w:rPr>
            </w:pPr>
            <w:r w:rsidRPr="005B5A01">
              <w:rPr>
                <w:rFonts w:ascii="游ゴシック" w:eastAsia="游ゴシック" w:hAnsi="游ゴシック" w:hint="eastAsia"/>
                <w:sz w:val="24"/>
                <w:szCs w:val="21"/>
              </w:rPr>
              <w:t>■</w:t>
            </w:r>
            <w:r w:rsidR="00103F45" w:rsidRPr="005B5A01">
              <w:rPr>
                <w:rFonts w:ascii="游ゴシック" w:eastAsia="游ゴシック" w:hAnsi="游ゴシック" w:hint="eastAsia"/>
                <w:sz w:val="24"/>
                <w:szCs w:val="21"/>
              </w:rPr>
              <w:t>ミッション</w:t>
            </w:r>
          </w:p>
          <w:p w14:paraId="3F48DF59" w14:textId="75AF38CA" w:rsidR="005376E1" w:rsidRPr="005B5A01" w:rsidRDefault="00107071" w:rsidP="00103F45">
            <w:pPr>
              <w:spacing w:line="276" w:lineRule="auto"/>
              <w:rPr>
                <w:rFonts w:ascii="游ゴシック" w:eastAsia="游ゴシック" w:hAnsi="游ゴシック"/>
                <w:sz w:val="24"/>
                <w:szCs w:val="21"/>
              </w:rPr>
            </w:pPr>
            <w:r w:rsidRPr="005B5A01">
              <w:rPr>
                <w:rFonts w:ascii="游ゴシック" w:eastAsia="游ゴシック" w:hAnsi="游ゴシック" w:hint="eastAsia"/>
                <w:sz w:val="24"/>
                <w:szCs w:val="21"/>
              </w:rPr>
              <w:t xml:space="preserve">　</w:t>
            </w:r>
            <w:r w:rsidR="00103F45" w:rsidRPr="005B5A01">
              <w:rPr>
                <w:rFonts w:ascii="游ゴシック" w:eastAsia="游ゴシック" w:hAnsi="游ゴシック" w:hint="eastAsia"/>
                <w:sz w:val="24"/>
                <w:szCs w:val="21"/>
              </w:rPr>
              <w:t>旧中心市街地（なかまちエリア）では</w:t>
            </w:r>
            <w:r w:rsidR="003205FB" w:rsidRPr="005B5A01">
              <w:rPr>
                <w:rFonts w:ascii="游ゴシック" w:eastAsia="游ゴシック" w:hAnsi="游ゴシック" w:hint="eastAsia"/>
                <w:sz w:val="24"/>
                <w:szCs w:val="21"/>
              </w:rPr>
              <w:t>、</w:t>
            </w:r>
            <w:r w:rsidR="00103F45" w:rsidRPr="005B5A01">
              <w:rPr>
                <w:rFonts w:ascii="游ゴシック" w:eastAsia="游ゴシック" w:hAnsi="游ゴシック" w:hint="eastAsia"/>
                <w:sz w:val="24"/>
                <w:szCs w:val="21"/>
              </w:rPr>
              <w:t>地域の活性化を願い「鳥羽なかまち会」</w:t>
            </w:r>
            <w:r w:rsidR="00991EC5" w:rsidRPr="005B5A01">
              <w:rPr>
                <w:rFonts w:ascii="游ゴシック" w:eastAsia="游ゴシック" w:hAnsi="游ゴシック" w:hint="eastAsia"/>
                <w:sz w:val="24"/>
                <w:szCs w:val="21"/>
              </w:rPr>
              <w:t>が実施する</w:t>
            </w:r>
            <w:r w:rsidR="00103F45" w:rsidRPr="005B5A01">
              <w:rPr>
                <w:rFonts w:ascii="游ゴシック" w:eastAsia="游ゴシック" w:hAnsi="游ゴシック" w:hint="eastAsia"/>
                <w:sz w:val="24"/>
                <w:szCs w:val="21"/>
              </w:rPr>
              <w:t>、</w:t>
            </w:r>
            <w:r w:rsidR="00AF6A66" w:rsidRPr="005B5A01">
              <w:rPr>
                <w:rFonts w:ascii="游ゴシック" w:eastAsia="游ゴシック" w:hAnsi="游ゴシック" w:hint="eastAsia"/>
                <w:sz w:val="24"/>
                <w:szCs w:val="21"/>
              </w:rPr>
              <w:t>地域イベントの下準備や内容の企画提案を行っていただきます。</w:t>
            </w:r>
            <w:r w:rsidR="007F5CCE">
              <w:rPr>
                <w:rFonts w:ascii="游ゴシック" w:eastAsia="游ゴシック" w:hAnsi="游ゴシック" w:hint="eastAsia"/>
                <w:sz w:val="24"/>
                <w:szCs w:val="21"/>
              </w:rPr>
              <w:t>「こんなことやりたい！」を提案してみませんか。</w:t>
            </w:r>
          </w:p>
        </w:tc>
      </w:tr>
      <w:tr w:rsidR="00991EC5" w:rsidRPr="005B5A01" w14:paraId="53830C99" w14:textId="77777777" w:rsidTr="001D69CA">
        <w:tc>
          <w:tcPr>
            <w:tcW w:w="8647" w:type="dxa"/>
            <w:shd w:val="clear" w:color="auto" w:fill="D9D9D9" w:themeFill="background1" w:themeFillShade="D9"/>
          </w:tcPr>
          <w:p w14:paraId="3177945A" w14:textId="6D6F68D6" w:rsidR="00991EC5" w:rsidRPr="005B5A01" w:rsidRDefault="00991EC5" w:rsidP="000467DB">
            <w:pPr>
              <w:rPr>
                <w:rFonts w:ascii="游ゴシック" w:eastAsia="游ゴシック" w:hAnsi="游ゴシック"/>
                <w:b/>
                <w:sz w:val="28"/>
                <w:szCs w:val="21"/>
              </w:rPr>
            </w:pPr>
            <w:r w:rsidRPr="005B5A01">
              <w:rPr>
                <w:rFonts w:ascii="游ゴシック" w:eastAsia="游ゴシック" w:hAnsi="游ゴシック" w:hint="eastAsia"/>
                <w:b/>
                <w:sz w:val="24"/>
                <w:szCs w:val="21"/>
              </w:rPr>
              <w:t xml:space="preserve">２．風の島「菅島」空き家改修プロジェクト　</w:t>
            </w:r>
            <w:r w:rsidR="00EE39D8" w:rsidRPr="005B5A01">
              <w:rPr>
                <w:rFonts w:ascii="游ゴシック" w:eastAsia="游ゴシック" w:hAnsi="游ゴシック" w:hint="eastAsia"/>
                <w:b/>
                <w:sz w:val="24"/>
                <w:szCs w:val="21"/>
              </w:rPr>
              <w:t xml:space="preserve">　</w:t>
            </w:r>
            <w:r w:rsidRPr="005B5A01">
              <w:rPr>
                <w:rFonts w:ascii="游ゴシック" w:eastAsia="游ゴシック" w:hAnsi="游ゴシック" w:hint="eastAsia"/>
                <w:b/>
                <w:sz w:val="24"/>
                <w:szCs w:val="21"/>
              </w:rPr>
              <w:t>２名</w:t>
            </w:r>
          </w:p>
        </w:tc>
      </w:tr>
      <w:tr w:rsidR="00991EC5" w:rsidRPr="005B5A01" w14:paraId="2ACD9CEA" w14:textId="77777777" w:rsidTr="001D69CA">
        <w:tc>
          <w:tcPr>
            <w:tcW w:w="8647" w:type="dxa"/>
            <w:shd w:val="clear" w:color="auto" w:fill="auto"/>
          </w:tcPr>
          <w:p w14:paraId="6587237E" w14:textId="77777777" w:rsidR="00991EC5" w:rsidRPr="005B5A01" w:rsidRDefault="00991EC5" w:rsidP="000467DB">
            <w:pPr>
              <w:spacing w:line="276" w:lineRule="auto"/>
              <w:rPr>
                <w:rFonts w:ascii="游ゴシック" w:eastAsia="游ゴシック" w:hAnsi="游ゴシック"/>
                <w:sz w:val="24"/>
                <w:szCs w:val="21"/>
              </w:rPr>
            </w:pPr>
            <w:r w:rsidRPr="005B5A01">
              <w:rPr>
                <w:rFonts w:ascii="游ゴシック" w:eastAsia="游ゴシック" w:hAnsi="游ゴシック" w:hint="eastAsia"/>
                <w:sz w:val="24"/>
                <w:szCs w:val="21"/>
              </w:rPr>
              <w:t>■ミッション</w:t>
            </w:r>
          </w:p>
          <w:p w14:paraId="0C6997C8" w14:textId="42E2E0F7" w:rsidR="00991EC5" w:rsidRPr="005B5A01" w:rsidRDefault="00991EC5" w:rsidP="000467DB">
            <w:pPr>
              <w:spacing w:line="276" w:lineRule="auto"/>
              <w:rPr>
                <w:rFonts w:ascii="游ゴシック" w:eastAsia="游ゴシック" w:hAnsi="游ゴシック"/>
                <w:sz w:val="24"/>
                <w:szCs w:val="21"/>
              </w:rPr>
            </w:pPr>
            <w:r w:rsidRPr="005B5A01">
              <w:rPr>
                <w:rFonts w:ascii="游ゴシック" w:eastAsia="游ゴシック" w:hAnsi="游ゴシック" w:hint="eastAsia"/>
                <w:sz w:val="24"/>
                <w:szCs w:val="21"/>
              </w:rPr>
              <w:t xml:space="preserve">　有人離島「菅島」で新たに取り組む離島留学の準備として、</w:t>
            </w:r>
            <w:r w:rsidR="007F5CCE">
              <w:rPr>
                <w:rFonts w:ascii="游ゴシック" w:eastAsia="游ゴシック" w:hAnsi="游ゴシック" w:hint="eastAsia"/>
                <w:sz w:val="24"/>
                <w:szCs w:val="21"/>
              </w:rPr>
              <w:t>“</w:t>
            </w:r>
            <w:r w:rsidRPr="005B5A01">
              <w:rPr>
                <w:rFonts w:ascii="游ゴシック" w:eastAsia="游ゴシック" w:hAnsi="游ゴシック" w:hint="eastAsia"/>
                <w:sz w:val="24"/>
                <w:szCs w:val="21"/>
              </w:rPr>
              <w:t>借りたくなる</w:t>
            </w:r>
            <w:r w:rsidR="007F5CCE">
              <w:rPr>
                <w:rFonts w:ascii="游ゴシック" w:eastAsia="游ゴシック" w:hAnsi="游ゴシック" w:hint="eastAsia"/>
                <w:sz w:val="24"/>
                <w:szCs w:val="21"/>
              </w:rPr>
              <w:t>空き家”“</w:t>
            </w:r>
            <w:r w:rsidRPr="005B5A01">
              <w:rPr>
                <w:rFonts w:ascii="游ゴシック" w:eastAsia="游ゴシック" w:hAnsi="游ゴシック" w:hint="eastAsia"/>
                <w:sz w:val="24"/>
                <w:szCs w:val="21"/>
              </w:rPr>
              <w:t>住みたくなる</w:t>
            </w:r>
            <w:r w:rsidR="007F5CCE">
              <w:rPr>
                <w:rFonts w:ascii="游ゴシック" w:eastAsia="游ゴシック" w:hAnsi="游ゴシック" w:hint="eastAsia"/>
                <w:sz w:val="24"/>
                <w:szCs w:val="21"/>
              </w:rPr>
              <w:t>空き家”にするために</w:t>
            </w:r>
            <w:r w:rsidRPr="005B5A01">
              <w:rPr>
                <w:rFonts w:ascii="游ゴシック" w:eastAsia="游ゴシック" w:hAnsi="游ゴシック" w:hint="eastAsia"/>
                <w:sz w:val="24"/>
                <w:szCs w:val="21"/>
              </w:rPr>
              <w:t>改修作業に参加していただきます。</w:t>
            </w:r>
          </w:p>
          <w:p w14:paraId="49F08290" w14:textId="77777777" w:rsidR="00991EC5" w:rsidRPr="005B5A01" w:rsidRDefault="00991EC5" w:rsidP="000467DB">
            <w:pPr>
              <w:spacing w:line="276" w:lineRule="auto"/>
              <w:rPr>
                <w:rFonts w:ascii="游ゴシック" w:eastAsia="游ゴシック" w:hAnsi="游ゴシック"/>
                <w:sz w:val="24"/>
                <w:szCs w:val="21"/>
              </w:rPr>
            </w:pPr>
            <w:r w:rsidRPr="005B5A01">
              <w:rPr>
                <w:rFonts w:ascii="游ゴシック" w:eastAsia="游ゴシック" w:hAnsi="游ゴシック" w:hint="eastAsia"/>
                <w:sz w:val="24"/>
                <w:szCs w:val="21"/>
              </w:rPr>
              <w:t xml:space="preserve">　設計、デザインの実践経験として参加してみませんか。</w:t>
            </w:r>
          </w:p>
        </w:tc>
      </w:tr>
      <w:tr w:rsidR="00991EC5" w:rsidRPr="005B5A01" w14:paraId="614952E5" w14:textId="77777777" w:rsidTr="001D69CA">
        <w:tc>
          <w:tcPr>
            <w:tcW w:w="8647" w:type="dxa"/>
            <w:shd w:val="clear" w:color="auto" w:fill="D9D9D9" w:themeFill="background1" w:themeFillShade="D9"/>
          </w:tcPr>
          <w:p w14:paraId="2D09853D" w14:textId="0DE07AA0" w:rsidR="00991EC5" w:rsidRPr="005B5A01" w:rsidRDefault="00991EC5" w:rsidP="000467DB">
            <w:pPr>
              <w:rPr>
                <w:rFonts w:ascii="游ゴシック" w:eastAsia="游ゴシック" w:hAnsi="游ゴシック"/>
                <w:b/>
                <w:sz w:val="28"/>
                <w:szCs w:val="21"/>
              </w:rPr>
            </w:pPr>
            <w:r w:rsidRPr="005B5A01">
              <w:rPr>
                <w:rFonts w:ascii="游ゴシック" w:eastAsia="游ゴシック" w:hAnsi="游ゴシック" w:hint="eastAsia"/>
                <w:b/>
                <w:sz w:val="24"/>
                <w:szCs w:val="21"/>
              </w:rPr>
              <w:t>３．潮騒の島「神島」</w:t>
            </w:r>
            <w:r w:rsidR="00AB3DC4" w:rsidRPr="005B5A01">
              <w:rPr>
                <w:rFonts w:ascii="游ゴシック" w:eastAsia="游ゴシック" w:hAnsi="游ゴシック" w:hint="eastAsia"/>
                <w:b/>
                <w:sz w:val="24"/>
                <w:szCs w:val="21"/>
              </w:rPr>
              <w:t>空き家活用</w:t>
            </w:r>
            <w:r w:rsidR="00812BDA" w:rsidRPr="005B5A01">
              <w:rPr>
                <w:rFonts w:ascii="游ゴシック" w:eastAsia="游ゴシック" w:hAnsi="游ゴシック" w:hint="eastAsia"/>
                <w:b/>
                <w:sz w:val="24"/>
                <w:szCs w:val="21"/>
              </w:rPr>
              <w:t>プランニング</w:t>
            </w:r>
            <w:r w:rsidRPr="005B5A01">
              <w:rPr>
                <w:rFonts w:ascii="游ゴシック" w:eastAsia="游ゴシック" w:hAnsi="游ゴシック" w:hint="eastAsia"/>
                <w:b/>
                <w:sz w:val="24"/>
                <w:szCs w:val="21"/>
              </w:rPr>
              <w:t xml:space="preserve">　</w:t>
            </w:r>
            <w:r w:rsidR="00EE39D8" w:rsidRPr="005B5A01">
              <w:rPr>
                <w:rFonts w:ascii="游ゴシック" w:eastAsia="游ゴシック" w:hAnsi="游ゴシック" w:hint="eastAsia"/>
                <w:b/>
                <w:sz w:val="24"/>
                <w:szCs w:val="21"/>
              </w:rPr>
              <w:t xml:space="preserve">　</w:t>
            </w:r>
            <w:r w:rsidR="00812BDA" w:rsidRPr="005B5A01">
              <w:rPr>
                <w:rFonts w:ascii="游ゴシック" w:eastAsia="游ゴシック" w:hAnsi="游ゴシック" w:hint="eastAsia"/>
                <w:b/>
                <w:sz w:val="24"/>
                <w:szCs w:val="21"/>
              </w:rPr>
              <w:t>２</w:t>
            </w:r>
            <w:r w:rsidRPr="005B5A01">
              <w:rPr>
                <w:rFonts w:ascii="游ゴシック" w:eastAsia="游ゴシック" w:hAnsi="游ゴシック" w:hint="eastAsia"/>
                <w:b/>
                <w:sz w:val="24"/>
                <w:szCs w:val="21"/>
              </w:rPr>
              <w:t>名</w:t>
            </w:r>
          </w:p>
        </w:tc>
      </w:tr>
      <w:tr w:rsidR="00991EC5" w:rsidRPr="005B5A01" w14:paraId="44A28CE3" w14:textId="77777777" w:rsidTr="001D69CA">
        <w:tc>
          <w:tcPr>
            <w:tcW w:w="8647" w:type="dxa"/>
            <w:shd w:val="clear" w:color="auto" w:fill="auto"/>
          </w:tcPr>
          <w:p w14:paraId="54FDFDF2" w14:textId="77777777" w:rsidR="00991EC5" w:rsidRPr="005B5A01" w:rsidRDefault="00991EC5" w:rsidP="000467DB">
            <w:pPr>
              <w:spacing w:line="276" w:lineRule="auto"/>
              <w:rPr>
                <w:rFonts w:ascii="游ゴシック" w:eastAsia="游ゴシック" w:hAnsi="游ゴシック"/>
                <w:sz w:val="24"/>
                <w:szCs w:val="21"/>
              </w:rPr>
            </w:pPr>
            <w:r w:rsidRPr="005B5A01">
              <w:rPr>
                <w:rFonts w:ascii="游ゴシック" w:eastAsia="游ゴシック" w:hAnsi="游ゴシック" w:hint="eastAsia"/>
                <w:sz w:val="24"/>
                <w:szCs w:val="21"/>
              </w:rPr>
              <w:t>■ミッション</w:t>
            </w:r>
          </w:p>
          <w:p w14:paraId="4AD41125" w14:textId="429D1BD9" w:rsidR="00991EC5" w:rsidRPr="005B5A01" w:rsidRDefault="00991EC5" w:rsidP="000467DB">
            <w:pPr>
              <w:spacing w:line="276" w:lineRule="auto"/>
              <w:rPr>
                <w:rFonts w:ascii="游ゴシック" w:eastAsia="游ゴシック" w:hAnsi="游ゴシック"/>
                <w:sz w:val="24"/>
                <w:szCs w:val="21"/>
              </w:rPr>
            </w:pPr>
            <w:r w:rsidRPr="005B5A01">
              <w:rPr>
                <w:rFonts w:ascii="游ゴシック" w:eastAsia="游ゴシック" w:hAnsi="游ゴシック" w:hint="eastAsia"/>
                <w:sz w:val="24"/>
                <w:szCs w:val="21"/>
              </w:rPr>
              <w:t xml:space="preserve">　三島由紀夫「潮騒」の舞台である神島で</w:t>
            </w:r>
            <w:r w:rsidR="00EC0ED3" w:rsidRPr="005B5A01">
              <w:rPr>
                <w:rFonts w:ascii="游ゴシック" w:eastAsia="游ゴシック" w:hAnsi="游ゴシック" w:hint="eastAsia"/>
                <w:sz w:val="24"/>
                <w:szCs w:val="21"/>
              </w:rPr>
              <w:t>、増える空き家の活用方法としてゲストハウスやカフェ</w:t>
            </w:r>
            <w:r w:rsidR="00C84D7E" w:rsidRPr="005B5A01">
              <w:rPr>
                <w:rFonts w:ascii="游ゴシック" w:eastAsia="游ゴシック" w:hAnsi="游ゴシック" w:hint="eastAsia"/>
                <w:sz w:val="24"/>
                <w:szCs w:val="21"/>
              </w:rPr>
              <w:t>、休憩スペース等</w:t>
            </w:r>
            <w:r w:rsidR="00EC0ED3" w:rsidRPr="005B5A01">
              <w:rPr>
                <w:rFonts w:ascii="游ゴシック" w:eastAsia="游ゴシック" w:hAnsi="游ゴシック" w:hint="eastAsia"/>
                <w:sz w:val="24"/>
                <w:szCs w:val="21"/>
              </w:rPr>
              <w:t>と</w:t>
            </w:r>
            <w:r w:rsidR="00C84D7E" w:rsidRPr="005B5A01">
              <w:rPr>
                <w:rFonts w:ascii="游ゴシック" w:eastAsia="游ゴシック" w:hAnsi="游ゴシック" w:hint="eastAsia"/>
                <w:sz w:val="24"/>
                <w:szCs w:val="21"/>
              </w:rPr>
              <w:t>して</w:t>
            </w:r>
            <w:r w:rsidR="00EC0ED3" w:rsidRPr="005B5A01">
              <w:rPr>
                <w:rFonts w:ascii="游ゴシック" w:eastAsia="游ゴシック" w:hAnsi="游ゴシック" w:hint="eastAsia"/>
                <w:sz w:val="24"/>
                <w:szCs w:val="21"/>
              </w:rPr>
              <w:t>利用できないかを提案していただきます。</w:t>
            </w:r>
          </w:p>
        </w:tc>
      </w:tr>
      <w:tr w:rsidR="00991EC5" w:rsidRPr="005B5A01" w14:paraId="4762C747" w14:textId="77777777" w:rsidTr="001D69CA">
        <w:tc>
          <w:tcPr>
            <w:tcW w:w="8647" w:type="dxa"/>
            <w:shd w:val="clear" w:color="auto" w:fill="D9D9D9" w:themeFill="background1" w:themeFillShade="D9"/>
          </w:tcPr>
          <w:p w14:paraId="2B03AF24" w14:textId="02C0F4CB" w:rsidR="00991EC5" w:rsidRPr="005B5A01" w:rsidRDefault="00EE39D8" w:rsidP="000467DB">
            <w:pPr>
              <w:rPr>
                <w:rFonts w:ascii="游ゴシック" w:eastAsia="游ゴシック" w:hAnsi="游ゴシック"/>
                <w:b/>
                <w:sz w:val="28"/>
                <w:szCs w:val="21"/>
              </w:rPr>
            </w:pPr>
            <w:r w:rsidRPr="005B5A01">
              <w:rPr>
                <w:rFonts w:ascii="游ゴシック" w:eastAsia="游ゴシック" w:hAnsi="游ゴシック" w:hint="eastAsia"/>
                <w:b/>
                <w:sz w:val="24"/>
                <w:szCs w:val="21"/>
              </w:rPr>
              <w:lastRenderedPageBreak/>
              <w:t>４</w:t>
            </w:r>
            <w:r w:rsidR="00991EC5" w:rsidRPr="005B5A01">
              <w:rPr>
                <w:rFonts w:ascii="游ゴシック" w:eastAsia="游ゴシック" w:hAnsi="游ゴシック" w:hint="eastAsia"/>
                <w:b/>
                <w:sz w:val="24"/>
                <w:szCs w:val="21"/>
              </w:rPr>
              <w:t>．</w:t>
            </w:r>
            <w:r w:rsidRPr="005B5A01">
              <w:rPr>
                <w:rFonts w:ascii="游ゴシック" w:eastAsia="游ゴシック" w:hAnsi="游ゴシック" w:hint="eastAsia"/>
                <w:b/>
                <w:sz w:val="24"/>
                <w:szCs w:val="21"/>
              </w:rPr>
              <w:t>石鏡町～</w:t>
            </w:r>
            <w:r w:rsidR="009E65EA">
              <w:rPr>
                <w:rFonts w:ascii="游ゴシック" w:eastAsia="游ゴシック" w:hAnsi="游ゴシック" w:hint="eastAsia"/>
                <w:b/>
                <w:sz w:val="24"/>
                <w:szCs w:val="21"/>
              </w:rPr>
              <w:t>漁業体験プロジェクト</w:t>
            </w:r>
            <w:r w:rsidRPr="005B5A01">
              <w:rPr>
                <w:rFonts w:ascii="游ゴシック" w:eastAsia="游ゴシック" w:hAnsi="游ゴシック" w:hint="eastAsia"/>
                <w:b/>
                <w:sz w:val="24"/>
                <w:szCs w:val="21"/>
              </w:rPr>
              <w:t xml:space="preserve">～　</w:t>
            </w:r>
            <w:r w:rsidR="009E65EA">
              <w:rPr>
                <w:rFonts w:ascii="游ゴシック" w:eastAsia="游ゴシック" w:hAnsi="游ゴシック" w:hint="eastAsia"/>
                <w:b/>
                <w:sz w:val="24"/>
                <w:szCs w:val="21"/>
              </w:rPr>
              <w:t xml:space="preserve">　　</w:t>
            </w:r>
            <w:r w:rsidR="00991EC5" w:rsidRPr="005B5A01">
              <w:rPr>
                <w:rFonts w:ascii="游ゴシック" w:eastAsia="游ゴシック" w:hAnsi="游ゴシック" w:hint="eastAsia"/>
                <w:b/>
                <w:sz w:val="24"/>
                <w:szCs w:val="21"/>
              </w:rPr>
              <w:t xml:space="preserve">　</w:t>
            </w:r>
            <w:r w:rsidR="00C84D7E" w:rsidRPr="005B5A01">
              <w:rPr>
                <w:rFonts w:ascii="游ゴシック" w:eastAsia="游ゴシック" w:hAnsi="游ゴシック" w:hint="eastAsia"/>
                <w:b/>
                <w:sz w:val="24"/>
                <w:szCs w:val="21"/>
              </w:rPr>
              <w:t>２</w:t>
            </w:r>
            <w:r w:rsidR="00991EC5" w:rsidRPr="005B5A01">
              <w:rPr>
                <w:rFonts w:ascii="游ゴシック" w:eastAsia="游ゴシック" w:hAnsi="游ゴシック" w:hint="eastAsia"/>
                <w:b/>
                <w:sz w:val="24"/>
                <w:szCs w:val="21"/>
              </w:rPr>
              <w:t>名</w:t>
            </w:r>
          </w:p>
        </w:tc>
      </w:tr>
      <w:tr w:rsidR="00991EC5" w:rsidRPr="005B5A01" w14:paraId="381FC628" w14:textId="77777777" w:rsidTr="001D69CA">
        <w:tc>
          <w:tcPr>
            <w:tcW w:w="8647" w:type="dxa"/>
            <w:shd w:val="clear" w:color="auto" w:fill="auto"/>
          </w:tcPr>
          <w:p w14:paraId="3383C869" w14:textId="77777777" w:rsidR="00991EC5" w:rsidRPr="005B5A01" w:rsidRDefault="00991EC5" w:rsidP="000467DB">
            <w:pPr>
              <w:spacing w:line="276" w:lineRule="auto"/>
              <w:rPr>
                <w:rFonts w:ascii="游ゴシック" w:eastAsia="游ゴシック" w:hAnsi="游ゴシック"/>
                <w:sz w:val="24"/>
                <w:szCs w:val="21"/>
              </w:rPr>
            </w:pPr>
            <w:r w:rsidRPr="005B5A01">
              <w:rPr>
                <w:rFonts w:ascii="游ゴシック" w:eastAsia="游ゴシック" w:hAnsi="游ゴシック" w:hint="eastAsia"/>
                <w:sz w:val="24"/>
                <w:szCs w:val="21"/>
              </w:rPr>
              <w:t>■ミッション</w:t>
            </w:r>
          </w:p>
          <w:p w14:paraId="23777066" w14:textId="67E8A721" w:rsidR="00057EFB" w:rsidRPr="005B5A01" w:rsidRDefault="009A30F5" w:rsidP="009E65EA">
            <w:pPr>
              <w:spacing w:line="276" w:lineRule="auto"/>
              <w:ind w:firstLineChars="100" w:firstLine="240"/>
              <w:rPr>
                <w:rFonts w:ascii="游ゴシック" w:eastAsia="游ゴシック" w:hAnsi="游ゴシック"/>
                <w:sz w:val="24"/>
                <w:szCs w:val="21"/>
              </w:rPr>
            </w:pPr>
            <w:r>
              <w:rPr>
                <w:rFonts w:ascii="游ゴシック" w:eastAsia="游ゴシック" w:hAnsi="游ゴシック" w:hint="eastAsia"/>
                <w:sz w:val="24"/>
                <w:szCs w:val="21"/>
              </w:rPr>
              <w:t>海での仕事に関わりながら</w:t>
            </w:r>
            <w:r w:rsidR="007F5CCE">
              <w:rPr>
                <w:rFonts w:ascii="游ゴシック" w:eastAsia="游ゴシック" w:hAnsi="游ゴシック" w:hint="eastAsia"/>
                <w:sz w:val="24"/>
                <w:szCs w:val="21"/>
              </w:rPr>
              <w:t>漁村での暮らしを体験し、地域おこし協力隊を検討するトライアル期間です。暮らしや仕事のリアルを情報発信していただきます。</w:t>
            </w:r>
          </w:p>
        </w:tc>
      </w:tr>
      <w:tr w:rsidR="00AF6A66" w:rsidRPr="005B5A01" w14:paraId="7C9CE242" w14:textId="77777777" w:rsidTr="001D69CA">
        <w:tc>
          <w:tcPr>
            <w:tcW w:w="8647" w:type="dxa"/>
            <w:shd w:val="clear" w:color="auto" w:fill="D9D9D9" w:themeFill="background1" w:themeFillShade="D9"/>
          </w:tcPr>
          <w:p w14:paraId="3601C2D9" w14:textId="6D4BC232" w:rsidR="00AF6A66" w:rsidRPr="005B5A01" w:rsidRDefault="00057EFB" w:rsidP="000467DB">
            <w:pPr>
              <w:rPr>
                <w:rFonts w:ascii="游ゴシック" w:eastAsia="游ゴシック" w:hAnsi="游ゴシック"/>
                <w:b/>
                <w:sz w:val="28"/>
                <w:szCs w:val="21"/>
              </w:rPr>
            </w:pPr>
            <w:r w:rsidRPr="005B5A01">
              <w:rPr>
                <w:rFonts w:ascii="游ゴシック" w:eastAsia="游ゴシック" w:hAnsi="游ゴシック" w:hint="eastAsia"/>
                <w:b/>
                <w:sz w:val="24"/>
                <w:szCs w:val="21"/>
              </w:rPr>
              <w:t>５</w:t>
            </w:r>
            <w:r w:rsidR="00AF6A66" w:rsidRPr="005B5A01">
              <w:rPr>
                <w:rFonts w:ascii="游ゴシック" w:eastAsia="游ゴシック" w:hAnsi="游ゴシック" w:hint="eastAsia"/>
                <w:b/>
                <w:sz w:val="24"/>
                <w:szCs w:val="21"/>
              </w:rPr>
              <w:t>．</w:t>
            </w:r>
            <w:r w:rsidR="00801A28" w:rsidRPr="005B5A01">
              <w:rPr>
                <w:rFonts w:ascii="游ゴシック" w:eastAsia="游ゴシック" w:hAnsi="游ゴシック" w:hint="eastAsia"/>
                <w:b/>
                <w:sz w:val="24"/>
                <w:szCs w:val="21"/>
              </w:rPr>
              <w:t>伝統の島「答志島」みんなの</w:t>
            </w:r>
            <w:r w:rsidR="007341C9" w:rsidRPr="005B5A01">
              <w:rPr>
                <w:rFonts w:ascii="游ゴシック" w:eastAsia="游ゴシック" w:hAnsi="游ゴシック" w:hint="eastAsia"/>
                <w:b/>
                <w:sz w:val="24"/>
                <w:szCs w:val="21"/>
              </w:rPr>
              <w:t>集い場</w:t>
            </w:r>
            <w:r w:rsidR="0026605D" w:rsidRPr="005B5A01">
              <w:rPr>
                <w:rFonts w:ascii="游ゴシック" w:eastAsia="游ゴシック" w:hAnsi="游ゴシック" w:hint="eastAsia"/>
                <w:b/>
                <w:sz w:val="24"/>
                <w:szCs w:val="21"/>
              </w:rPr>
              <w:t>活用</w:t>
            </w:r>
            <w:r w:rsidRPr="005B5A01">
              <w:rPr>
                <w:rFonts w:ascii="游ゴシック" w:eastAsia="游ゴシック" w:hAnsi="游ゴシック" w:hint="eastAsia"/>
                <w:b/>
                <w:sz w:val="24"/>
                <w:szCs w:val="21"/>
              </w:rPr>
              <w:t xml:space="preserve">　　</w:t>
            </w:r>
            <w:r w:rsidR="00801A28" w:rsidRPr="005B5A01">
              <w:rPr>
                <w:rFonts w:ascii="游ゴシック" w:eastAsia="游ゴシック" w:hAnsi="游ゴシック" w:hint="eastAsia"/>
                <w:b/>
                <w:sz w:val="24"/>
                <w:szCs w:val="21"/>
              </w:rPr>
              <w:t>2</w:t>
            </w:r>
            <w:r w:rsidR="00666C99" w:rsidRPr="005B5A01">
              <w:rPr>
                <w:rFonts w:ascii="游ゴシック" w:eastAsia="游ゴシック" w:hAnsi="游ゴシック" w:hint="eastAsia"/>
                <w:b/>
                <w:sz w:val="24"/>
                <w:szCs w:val="21"/>
              </w:rPr>
              <w:t>名</w:t>
            </w:r>
          </w:p>
        </w:tc>
      </w:tr>
      <w:tr w:rsidR="00AF6A66" w:rsidRPr="005B5A01" w14:paraId="1A75B0A8" w14:textId="77777777" w:rsidTr="001D69CA">
        <w:tc>
          <w:tcPr>
            <w:tcW w:w="8647" w:type="dxa"/>
            <w:shd w:val="clear" w:color="auto" w:fill="auto"/>
          </w:tcPr>
          <w:p w14:paraId="29A0FF9B" w14:textId="77777777" w:rsidR="00AF6A66" w:rsidRPr="005B5A01" w:rsidRDefault="00666C99" w:rsidP="00C61F06">
            <w:pPr>
              <w:spacing w:line="276" w:lineRule="auto"/>
              <w:rPr>
                <w:rFonts w:ascii="游ゴシック" w:eastAsia="游ゴシック" w:hAnsi="游ゴシック"/>
                <w:sz w:val="24"/>
                <w:szCs w:val="21"/>
              </w:rPr>
            </w:pPr>
            <w:r w:rsidRPr="005B5A01">
              <w:rPr>
                <w:rFonts w:ascii="游ゴシック" w:eastAsia="游ゴシック" w:hAnsi="游ゴシック" w:hint="eastAsia"/>
                <w:sz w:val="24"/>
                <w:szCs w:val="21"/>
              </w:rPr>
              <w:t>■ミッション</w:t>
            </w:r>
          </w:p>
          <w:p w14:paraId="207A9A14" w14:textId="6ECBAA49" w:rsidR="000949A1" w:rsidRPr="005B5A01" w:rsidRDefault="00666C99" w:rsidP="00C61F06">
            <w:pPr>
              <w:spacing w:line="276" w:lineRule="auto"/>
              <w:rPr>
                <w:rFonts w:ascii="游ゴシック" w:eastAsia="游ゴシック" w:hAnsi="游ゴシック"/>
                <w:sz w:val="24"/>
                <w:szCs w:val="21"/>
              </w:rPr>
            </w:pPr>
            <w:r w:rsidRPr="005B5A01">
              <w:rPr>
                <w:rFonts w:ascii="游ゴシック" w:eastAsia="游ゴシック" w:hAnsi="游ゴシック" w:hint="eastAsia"/>
                <w:sz w:val="24"/>
                <w:szCs w:val="21"/>
              </w:rPr>
              <w:t xml:space="preserve">　</w:t>
            </w:r>
            <w:r w:rsidR="000949A1" w:rsidRPr="005B5A01">
              <w:rPr>
                <w:rFonts w:ascii="游ゴシック" w:eastAsia="游ゴシック" w:hAnsi="游ゴシック" w:hint="eastAsia"/>
                <w:sz w:val="24"/>
                <w:szCs w:val="21"/>
              </w:rPr>
              <w:t>独自の文化が残る</w:t>
            </w:r>
            <w:r w:rsidR="007341C9" w:rsidRPr="005B5A01">
              <w:rPr>
                <w:rFonts w:ascii="游ゴシック" w:eastAsia="游ゴシック" w:hAnsi="游ゴシック" w:hint="eastAsia"/>
                <w:sz w:val="24"/>
                <w:szCs w:val="21"/>
              </w:rPr>
              <w:t>「答志島」で、</w:t>
            </w:r>
            <w:r w:rsidR="000949A1" w:rsidRPr="005B5A01">
              <w:rPr>
                <w:rFonts w:ascii="游ゴシック" w:eastAsia="游ゴシック" w:hAnsi="游ゴシック" w:hint="eastAsia"/>
                <w:sz w:val="24"/>
                <w:szCs w:val="21"/>
              </w:rPr>
              <w:t>地域</w:t>
            </w:r>
            <w:r w:rsidR="007341C9" w:rsidRPr="005B5A01">
              <w:rPr>
                <w:rFonts w:ascii="游ゴシック" w:eastAsia="游ゴシック" w:hAnsi="游ゴシック" w:hint="eastAsia"/>
                <w:sz w:val="24"/>
                <w:szCs w:val="21"/>
              </w:rPr>
              <w:t>が運営する地域の交流拠点「ねやこや」の環境整備、より地域の方が集まりやすい場とするための提案、資金面での工夫など、ねやこやをもっとよくする企画をしていただきます。</w:t>
            </w:r>
          </w:p>
        </w:tc>
      </w:tr>
      <w:tr w:rsidR="007341C9" w:rsidRPr="005B5A01" w14:paraId="1450F0AC" w14:textId="77777777" w:rsidTr="001D69CA">
        <w:tc>
          <w:tcPr>
            <w:tcW w:w="8647" w:type="dxa"/>
            <w:shd w:val="clear" w:color="auto" w:fill="D9D9D9" w:themeFill="background1" w:themeFillShade="D9"/>
          </w:tcPr>
          <w:p w14:paraId="3006EA22" w14:textId="77777777" w:rsidR="007341C9" w:rsidRPr="005B5A01" w:rsidRDefault="007341C9" w:rsidP="000635BF">
            <w:pPr>
              <w:rPr>
                <w:rFonts w:ascii="游ゴシック" w:eastAsia="游ゴシック" w:hAnsi="游ゴシック"/>
                <w:b/>
                <w:sz w:val="28"/>
                <w:szCs w:val="21"/>
              </w:rPr>
            </w:pPr>
            <w:r w:rsidRPr="005B5A01">
              <w:rPr>
                <w:rFonts w:ascii="游ゴシック" w:eastAsia="游ゴシック" w:hAnsi="游ゴシック" w:hint="eastAsia"/>
                <w:b/>
                <w:sz w:val="24"/>
                <w:szCs w:val="21"/>
              </w:rPr>
              <w:t>共通事項</w:t>
            </w:r>
          </w:p>
        </w:tc>
      </w:tr>
      <w:tr w:rsidR="004A5848" w:rsidRPr="005B5A01" w14:paraId="6FE88F07" w14:textId="77777777" w:rsidTr="001D69CA">
        <w:tc>
          <w:tcPr>
            <w:tcW w:w="8647" w:type="dxa"/>
          </w:tcPr>
          <w:p w14:paraId="002DB38E" w14:textId="77777777" w:rsidR="00F84687" w:rsidRPr="005B5A01" w:rsidRDefault="00AB45C5" w:rsidP="00C61F06">
            <w:pPr>
              <w:spacing w:line="276" w:lineRule="auto"/>
              <w:rPr>
                <w:rFonts w:ascii="游ゴシック" w:eastAsia="游ゴシック" w:hAnsi="游ゴシック"/>
                <w:sz w:val="24"/>
                <w:szCs w:val="21"/>
              </w:rPr>
            </w:pPr>
            <w:r w:rsidRPr="005B5A01">
              <w:rPr>
                <w:rFonts w:ascii="游ゴシック" w:eastAsia="游ゴシック" w:hAnsi="游ゴシック" w:hint="eastAsia"/>
                <w:sz w:val="24"/>
                <w:szCs w:val="21"/>
              </w:rPr>
              <w:t>■任期終了後のビジョン</w:t>
            </w:r>
          </w:p>
          <w:p w14:paraId="744E037C" w14:textId="77777777" w:rsidR="00167542" w:rsidRPr="005B5A01" w:rsidRDefault="00B34E5D" w:rsidP="00950F79">
            <w:pPr>
              <w:spacing w:line="276" w:lineRule="auto"/>
              <w:ind w:firstLineChars="100" w:firstLine="240"/>
              <w:rPr>
                <w:rFonts w:ascii="游ゴシック" w:eastAsia="游ゴシック" w:hAnsi="游ゴシック"/>
                <w:sz w:val="24"/>
                <w:szCs w:val="21"/>
              </w:rPr>
            </w:pPr>
            <w:r w:rsidRPr="005B5A01">
              <w:rPr>
                <w:rFonts w:ascii="游ゴシック" w:eastAsia="游ゴシック" w:hAnsi="游ゴシック" w:hint="eastAsia"/>
                <w:sz w:val="24"/>
                <w:szCs w:val="21"/>
              </w:rPr>
              <w:t>任期中の活動によって得た経験や地域住民との交流を持ち、鳥羽市の関係人口として、鳥羽市の魅力や地域活動についての情報発信を行う。</w:t>
            </w:r>
          </w:p>
        </w:tc>
      </w:tr>
      <w:tr w:rsidR="004A5848" w:rsidRPr="005B5A01" w14:paraId="60872D29" w14:textId="77777777" w:rsidTr="001D69CA">
        <w:tc>
          <w:tcPr>
            <w:tcW w:w="8647" w:type="dxa"/>
          </w:tcPr>
          <w:p w14:paraId="47C3E5D2" w14:textId="77777777" w:rsidR="00CC4EC0" w:rsidRPr="005B5A01" w:rsidRDefault="00CC4EC0" w:rsidP="00C61F06">
            <w:pPr>
              <w:spacing w:line="276" w:lineRule="auto"/>
              <w:rPr>
                <w:rFonts w:ascii="游ゴシック" w:eastAsia="游ゴシック" w:hAnsi="游ゴシック"/>
                <w:sz w:val="24"/>
                <w:szCs w:val="21"/>
              </w:rPr>
            </w:pPr>
            <w:r w:rsidRPr="005B5A01">
              <w:rPr>
                <w:rFonts w:ascii="游ゴシック" w:eastAsia="游ゴシック" w:hAnsi="游ゴシック" w:hint="eastAsia"/>
                <w:sz w:val="24"/>
                <w:szCs w:val="21"/>
              </w:rPr>
              <w:t>■募集条件</w:t>
            </w:r>
            <w:r w:rsidR="009E1BA9" w:rsidRPr="005B5A01">
              <w:rPr>
                <w:rFonts w:ascii="游ゴシック" w:eastAsia="游ゴシック" w:hAnsi="游ゴシック" w:hint="eastAsia"/>
                <w:sz w:val="24"/>
                <w:szCs w:val="21"/>
              </w:rPr>
              <w:t>（求める人物像）</w:t>
            </w:r>
          </w:p>
          <w:p w14:paraId="415480E1" w14:textId="77777777" w:rsidR="00CC4EC0" w:rsidRPr="005B5A01" w:rsidRDefault="00CC4EC0" w:rsidP="00C61F06">
            <w:pPr>
              <w:spacing w:line="276" w:lineRule="auto"/>
              <w:rPr>
                <w:rFonts w:ascii="游ゴシック" w:eastAsia="游ゴシック" w:hAnsi="游ゴシック"/>
                <w:sz w:val="24"/>
                <w:szCs w:val="21"/>
              </w:rPr>
            </w:pPr>
            <w:r w:rsidRPr="005B5A01">
              <w:rPr>
                <w:rFonts w:ascii="游ゴシック" w:eastAsia="游ゴシック" w:hAnsi="游ゴシック" w:hint="eastAsia"/>
                <w:sz w:val="24"/>
                <w:szCs w:val="21"/>
              </w:rPr>
              <w:t>・年齢：</w:t>
            </w:r>
            <w:r w:rsidR="00950F79" w:rsidRPr="005B5A01">
              <w:rPr>
                <w:rFonts w:ascii="游ゴシック" w:eastAsia="游ゴシック" w:hAnsi="游ゴシック" w:hint="eastAsia"/>
                <w:sz w:val="24"/>
                <w:szCs w:val="21"/>
              </w:rPr>
              <w:t>１８歳以上</w:t>
            </w:r>
            <w:r w:rsidR="009E1BA9" w:rsidRPr="005B5A01">
              <w:rPr>
                <w:rFonts w:ascii="游ゴシック" w:eastAsia="游ゴシック" w:hAnsi="游ゴシック" w:hint="eastAsia"/>
                <w:sz w:val="24"/>
                <w:szCs w:val="21"/>
              </w:rPr>
              <w:t xml:space="preserve">　</w:t>
            </w:r>
            <w:r w:rsidR="00B51D97" w:rsidRPr="005B5A01">
              <w:rPr>
                <w:rFonts w:ascii="游ゴシック" w:eastAsia="游ゴシック" w:hAnsi="游ゴシック" w:hint="eastAsia"/>
                <w:sz w:val="24"/>
                <w:szCs w:val="21"/>
              </w:rPr>
              <w:t>・</w:t>
            </w:r>
            <w:r w:rsidR="009E1BA9" w:rsidRPr="005B5A01">
              <w:rPr>
                <w:rFonts w:ascii="游ゴシック" w:eastAsia="游ゴシック" w:hAnsi="游ゴシック" w:hint="eastAsia"/>
                <w:sz w:val="24"/>
                <w:szCs w:val="21"/>
              </w:rPr>
              <w:t>性別：問わない</w:t>
            </w:r>
          </w:p>
          <w:p w14:paraId="145D7611" w14:textId="6FEA4D85" w:rsidR="00CC4EC0" w:rsidRPr="005B5A01" w:rsidRDefault="00CC4EC0" w:rsidP="00C61F06">
            <w:pPr>
              <w:spacing w:line="276" w:lineRule="auto"/>
              <w:rPr>
                <w:rFonts w:ascii="游ゴシック" w:eastAsia="游ゴシック" w:hAnsi="游ゴシック"/>
                <w:sz w:val="24"/>
                <w:szCs w:val="21"/>
              </w:rPr>
            </w:pPr>
            <w:r w:rsidRPr="005B5A01">
              <w:rPr>
                <w:rFonts w:ascii="游ゴシック" w:eastAsia="游ゴシック" w:hAnsi="游ゴシック" w:hint="eastAsia"/>
                <w:sz w:val="24"/>
                <w:szCs w:val="21"/>
              </w:rPr>
              <w:t>・</w:t>
            </w:r>
            <w:r w:rsidR="00B34E5D" w:rsidRPr="005B5A01">
              <w:rPr>
                <w:rFonts w:ascii="游ゴシック" w:eastAsia="游ゴシック" w:hAnsi="游ゴシック" w:hint="eastAsia"/>
                <w:sz w:val="24"/>
                <w:szCs w:val="21"/>
              </w:rPr>
              <w:t>コミュニケーション能力、</w:t>
            </w:r>
            <w:r w:rsidR="000A075F" w:rsidRPr="005B5A01">
              <w:rPr>
                <w:rFonts w:ascii="游ゴシック" w:eastAsia="游ゴシック" w:hAnsi="游ゴシック" w:hint="eastAsia"/>
                <w:sz w:val="24"/>
                <w:szCs w:val="21"/>
              </w:rPr>
              <w:t>デザイン能力、まちづくりプランニング力、</w:t>
            </w:r>
            <w:r w:rsidR="00B34E5D" w:rsidRPr="005B5A01">
              <w:rPr>
                <w:rFonts w:ascii="游ゴシック" w:eastAsia="游ゴシック" w:hAnsi="游ゴシック" w:hint="eastAsia"/>
                <w:sz w:val="24"/>
                <w:szCs w:val="21"/>
              </w:rPr>
              <w:t>建築に関するスキルを持つ方を</w:t>
            </w:r>
            <w:r w:rsidR="005B5A01">
              <w:rPr>
                <w:rFonts w:ascii="游ゴシック" w:eastAsia="游ゴシック" w:hAnsi="游ゴシック" w:hint="eastAsia"/>
                <w:sz w:val="24"/>
                <w:szCs w:val="21"/>
              </w:rPr>
              <w:t>優先</w:t>
            </w:r>
            <w:r w:rsidR="009E1BA9" w:rsidRPr="005B5A01">
              <w:rPr>
                <w:rFonts w:ascii="游ゴシック" w:eastAsia="游ゴシック" w:hAnsi="游ゴシック" w:hint="eastAsia"/>
                <w:sz w:val="24"/>
                <w:szCs w:val="21"/>
              </w:rPr>
              <w:t>します。</w:t>
            </w:r>
          </w:p>
        </w:tc>
      </w:tr>
      <w:tr w:rsidR="004A5848" w:rsidRPr="005B5A01" w14:paraId="375521D6" w14:textId="77777777" w:rsidTr="001D69CA">
        <w:tc>
          <w:tcPr>
            <w:tcW w:w="8647" w:type="dxa"/>
          </w:tcPr>
          <w:p w14:paraId="3CDC6692" w14:textId="77777777" w:rsidR="00CC4EC0" w:rsidRPr="005B5A01" w:rsidRDefault="00CC4EC0" w:rsidP="00C61F06">
            <w:pPr>
              <w:spacing w:line="276" w:lineRule="auto"/>
              <w:rPr>
                <w:rFonts w:ascii="游ゴシック" w:eastAsia="游ゴシック" w:hAnsi="游ゴシック"/>
                <w:sz w:val="24"/>
                <w:szCs w:val="21"/>
              </w:rPr>
            </w:pPr>
            <w:r w:rsidRPr="005B5A01">
              <w:rPr>
                <w:rFonts w:ascii="游ゴシック" w:eastAsia="游ゴシック" w:hAnsi="游ゴシック" w:hint="eastAsia"/>
                <w:sz w:val="24"/>
                <w:szCs w:val="21"/>
              </w:rPr>
              <w:t>■主な活動地</w:t>
            </w:r>
          </w:p>
          <w:p w14:paraId="6E57BF5C" w14:textId="77777777" w:rsidR="00CC4EC0" w:rsidRPr="005B5A01" w:rsidRDefault="000A075F" w:rsidP="002F772F">
            <w:pPr>
              <w:spacing w:line="276" w:lineRule="auto"/>
              <w:ind w:firstLineChars="100" w:firstLine="240"/>
              <w:rPr>
                <w:rFonts w:ascii="游ゴシック" w:eastAsia="游ゴシック" w:hAnsi="游ゴシック"/>
                <w:sz w:val="24"/>
                <w:szCs w:val="21"/>
              </w:rPr>
            </w:pPr>
            <w:r w:rsidRPr="005B5A01">
              <w:rPr>
                <w:rFonts w:ascii="游ゴシック" w:eastAsia="游ゴシック" w:hAnsi="游ゴシック" w:hint="eastAsia"/>
                <w:sz w:val="24"/>
                <w:szCs w:val="21"/>
              </w:rPr>
              <w:t>鳥羽なかまち、菅島、神島、石鏡町、答志島</w:t>
            </w:r>
          </w:p>
        </w:tc>
      </w:tr>
    </w:tbl>
    <w:p w14:paraId="57FFDA7E" w14:textId="77777777" w:rsidR="003205FB" w:rsidRPr="005B5A01" w:rsidRDefault="003205FB" w:rsidP="00E37441">
      <w:pPr>
        <w:rPr>
          <w:rFonts w:ascii="游ゴシック" w:eastAsia="游ゴシック" w:hAnsi="游ゴシック"/>
          <w:szCs w:val="21"/>
        </w:rPr>
        <w:sectPr w:rsidR="003205FB" w:rsidRPr="005B5A01" w:rsidSect="001D69CA">
          <w:type w:val="continuous"/>
          <w:pgSz w:w="11906" w:h="16838"/>
          <w:pgMar w:top="851" w:right="1418" w:bottom="851" w:left="1418" w:header="851" w:footer="992" w:gutter="0"/>
          <w:cols w:space="425"/>
          <w:titlePg/>
          <w:docGrid w:type="lines" w:linePitch="360"/>
        </w:sectPr>
      </w:pPr>
    </w:p>
    <w:p w14:paraId="0D6E061E" w14:textId="3B52710C" w:rsidR="00957205" w:rsidRPr="005B5A01" w:rsidRDefault="001D69CA" w:rsidP="00E37441">
      <w:pPr>
        <w:rPr>
          <w:rFonts w:ascii="游ゴシック" w:eastAsia="游ゴシック" w:hAnsi="游ゴシック"/>
          <w:b/>
          <w:sz w:val="24"/>
          <w:szCs w:val="24"/>
          <w:u w:val="single"/>
        </w:rPr>
      </w:pPr>
      <w:r w:rsidRPr="005B5A01">
        <w:rPr>
          <w:rFonts w:ascii="游ゴシック" w:eastAsia="游ゴシック" w:hAnsi="游ゴシック" w:hint="eastAsia"/>
          <w:b/>
          <w:sz w:val="24"/>
          <w:szCs w:val="24"/>
          <w:u w:val="single"/>
        </w:rPr>
        <w:lastRenderedPageBreak/>
        <w:t>３</w:t>
      </w:r>
      <w:r w:rsidR="000274ED" w:rsidRPr="005B5A01">
        <w:rPr>
          <w:rFonts w:ascii="游ゴシック" w:eastAsia="游ゴシック" w:hAnsi="游ゴシック" w:hint="eastAsia"/>
          <w:b/>
          <w:sz w:val="24"/>
          <w:szCs w:val="24"/>
          <w:u w:val="single"/>
        </w:rPr>
        <w:t>、募集条件</w:t>
      </w:r>
    </w:p>
    <w:p w14:paraId="50ED676B" w14:textId="77777777" w:rsidR="00957205" w:rsidRPr="005B5A01" w:rsidRDefault="00443B02" w:rsidP="00E37441">
      <w:pPr>
        <w:rPr>
          <w:rFonts w:ascii="游ゴシック" w:eastAsia="游ゴシック" w:hAnsi="游ゴシック"/>
          <w:sz w:val="24"/>
          <w:szCs w:val="24"/>
        </w:rPr>
      </w:pPr>
      <w:r w:rsidRPr="005B5A01">
        <w:rPr>
          <w:rFonts w:ascii="游ゴシック" w:eastAsia="游ゴシック" w:hAnsi="游ゴシック" w:hint="eastAsia"/>
          <w:sz w:val="24"/>
          <w:szCs w:val="24"/>
        </w:rPr>
        <w:t>次</w:t>
      </w:r>
      <w:r w:rsidR="00957205" w:rsidRPr="005B5A01">
        <w:rPr>
          <w:rFonts w:ascii="游ゴシック" w:eastAsia="游ゴシック" w:hAnsi="游ゴシック" w:hint="eastAsia"/>
          <w:sz w:val="24"/>
          <w:szCs w:val="24"/>
        </w:rPr>
        <w:t>の項目を</w:t>
      </w:r>
      <w:r w:rsidRPr="005B5A01">
        <w:rPr>
          <w:rFonts w:ascii="游ゴシック" w:eastAsia="游ゴシック" w:hAnsi="游ゴシック" w:hint="eastAsia"/>
          <w:sz w:val="24"/>
          <w:szCs w:val="24"/>
        </w:rPr>
        <w:t>おおむね</w:t>
      </w:r>
      <w:r w:rsidR="00957205" w:rsidRPr="005B5A01">
        <w:rPr>
          <w:rFonts w:ascii="游ゴシック" w:eastAsia="游ゴシック" w:hAnsi="游ゴシック" w:hint="eastAsia"/>
          <w:sz w:val="24"/>
          <w:szCs w:val="24"/>
        </w:rPr>
        <w:t>満たす方。</w:t>
      </w:r>
    </w:p>
    <w:p w14:paraId="53EA94FC" w14:textId="77777777" w:rsidR="00ED4F4E" w:rsidRDefault="007406C9" w:rsidP="00ED4F4E">
      <w:pPr>
        <w:ind w:left="240" w:hangingChars="100" w:hanging="240"/>
        <w:rPr>
          <w:rFonts w:ascii="游ゴシック" w:eastAsia="游ゴシック" w:hAnsi="游ゴシック"/>
          <w:sz w:val="24"/>
          <w:szCs w:val="24"/>
          <w:u w:val="wave"/>
        </w:rPr>
      </w:pPr>
      <w:r w:rsidRPr="005B5A01">
        <w:rPr>
          <w:rFonts w:ascii="游ゴシック" w:eastAsia="游ゴシック" w:hAnsi="游ゴシック" w:hint="eastAsia"/>
          <w:sz w:val="24"/>
          <w:szCs w:val="24"/>
          <w:u w:val="wave"/>
        </w:rPr>
        <w:t>・</w:t>
      </w:r>
      <w:r w:rsidR="00E54D46" w:rsidRPr="005B5A01">
        <w:rPr>
          <w:rFonts w:ascii="游ゴシック" w:eastAsia="游ゴシック" w:hAnsi="游ゴシック" w:hint="eastAsia"/>
          <w:sz w:val="24"/>
          <w:szCs w:val="24"/>
          <w:u w:val="wave"/>
        </w:rPr>
        <w:t>3</w:t>
      </w:r>
      <w:r w:rsidR="00A913BC" w:rsidRPr="005B5A01">
        <w:rPr>
          <w:rFonts w:ascii="游ゴシック" w:eastAsia="游ゴシック" w:hAnsi="游ゴシック" w:hint="eastAsia"/>
          <w:sz w:val="24"/>
          <w:szCs w:val="24"/>
          <w:u w:val="wave"/>
        </w:rPr>
        <w:t>大都市圏等（過疎・山村・離島・半島地域以外の都市地域）</w:t>
      </w:r>
      <w:r w:rsidR="00957205" w:rsidRPr="005B5A01">
        <w:rPr>
          <w:rFonts w:ascii="游ゴシック" w:eastAsia="游ゴシック" w:hAnsi="游ゴシック" w:hint="eastAsia"/>
          <w:sz w:val="24"/>
          <w:szCs w:val="24"/>
          <w:u w:val="wave"/>
        </w:rPr>
        <w:t>に住民票がある方</w:t>
      </w:r>
    </w:p>
    <w:p w14:paraId="65D6F9F8" w14:textId="632D177A" w:rsidR="004F6762" w:rsidRPr="005B5A01" w:rsidRDefault="00862BE3" w:rsidP="00ED4F4E">
      <w:pPr>
        <w:ind w:left="240" w:hangingChars="100" w:hanging="240"/>
        <w:rPr>
          <w:rFonts w:ascii="游ゴシック" w:eastAsia="游ゴシック" w:hAnsi="游ゴシック"/>
          <w:sz w:val="24"/>
          <w:szCs w:val="24"/>
          <w:u w:val="wave"/>
        </w:rPr>
      </w:pPr>
      <w:r w:rsidRPr="005B5A01">
        <w:rPr>
          <w:rFonts w:ascii="游ゴシック" w:eastAsia="游ゴシック" w:hAnsi="游ゴシック" w:hint="eastAsia"/>
          <w:sz w:val="24"/>
          <w:szCs w:val="24"/>
        </w:rPr>
        <w:t>※</w:t>
      </w:r>
      <w:r w:rsidR="00950F79" w:rsidRPr="005B5A01">
        <w:rPr>
          <w:rFonts w:ascii="游ゴシック" w:eastAsia="游ゴシック" w:hAnsi="游ゴシック" w:hint="eastAsia"/>
          <w:sz w:val="24"/>
          <w:szCs w:val="24"/>
        </w:rPr>
        <w:t>総務省地域おこし協力隊の地域要件を満たしていること</w:t>
      </w:r>
    </w:p>
    <w:p w14:paraId="0340908A" w14:textId="77777777" w:rsidR="00A913BC" w:rsidRPr="005B5A01" w:rsidRDefault="00F4384D" w:rsidP="00E37441">
      <w:pPr>
        <w:rPr>
          <w:rFonts w:ascii="游ゴシック" w:eastAsia="游ゴシック" w:hAnsi="游ゴシック"/>
          <w:sz w:val="24"/>
          <w:szCs w:val="24"/>
        </w:rPr>
      </w:pPr>
      <w:r w:rsidRPr="005B5A01">
        <w:rPr>
          <w:rFonts w:ascii="游ゴシック" w:eastAsia="游ゴシック" w:hAnsi="游ゴシック" w:hint="eastAsia"/>
          <w:sz w:val="24"/>
          <w:szCs w:val="24"/>
        </w:rPr>
        <w:t>・心身ともに健康で誠実に活動</w:t>
      </w:r>
      <w:r w:rsidR="00A913BC" w:rsidRPr="005B5A01">
        <w:rPr>
          <w:rFonts w:ascii="游ゴシック" w:eastAsia="游ゴシック" w:hAnsi="游ゴシック" w:hint="eastAsia"/>
          <w:sz w:val="24"/>
          <w:szCs w:val="24"/>
        </w:rPr>
        <w:t>を行うことができる方</w:t>
      </w:r>
    </w:p>
    <w:p w14:paraId="5EF5B1C2" w14:textId="77777777" w:rsidR="00A913BC" w:rsidRPr="005B5A01" w:rsidRDefault="00A913BC" w:rsidP="00E37441">
      <w:pPr>
        <w:rPr>
          <w:rFonts w:ascii="游ゴシック" w:eastAsia="游ゴシック" w:hAnsi="游ゴシック"/>
          <w:sz w:val="24"/>
          <w:szCs w:val="24"/>
        </w:rPr>
      </w:pPr>
      <w:r w:rsidRPr="005B5A01">
        <w:rPr>
          <w:rFonts w:ascii="游ゴシック" w:eastAsia="游ゴシック" w:hAnsi="游ゴシック" w:hint="eastAsia"/>
          <w:sz w:val="24"/>
          <w:szCs w:val="24"/>
        </w:rPr>
        <w:t>・地域活性化に意欲があり、行政や地域住民とのコミュニケーションが取れる方</w:t>
      </w:r>
    </w:p>
    <w:p w14:paraId="12B13F17" w14:textId="77777777" w:rsidR="00A913BC" w:rsidRPr="005B5A01" w:rsidRDefault="00A913BC" w:rsidP="00E37441">
      <w:pPr>
        <w:rPr>
          <w:rFonts w:ascii="游ゴシック" w:eastAsia="游ゴシック" w:hAnsi="游ゴシック"/>
          <w:sz w:val="24"/>
          <w:szCs w:val="24"/>
        </w:rPr>
      </w:pPr>
      <w:r w:rsidRPr="005B5A01">
        <w:rPr>
          <w:rFonts w:ascii="游ゴシック" w:eastAsia="游ゴシック" w:hAnsi="游ゴシック" w:hint="eastAsia"/>
          <w:sz w:val="24"/>
          <w:szCs w:val="24"/>
        </w:rPr>
        <w:t>・地域の祭りや行事など地域活動に積極的に参加できる方</w:t>
      </w:r>
    </w:p>
    <w:p w14:paraId="34CE1725" w14:textId="77777777" w:rsidR="00936B56" w:rsidRPr="005B5A01" w:rsidRDefault="00936B56" w:rsidP="00E37441">
      <w:pPr>
        <w:rPr>
          <w:rFonts w:ascii="游ゴシック" w:eastAsia="游ゴシック" w:hAnsi="游ゴシック"/>
          <w:sz w:val="24"/>
          <w:szCs w:val="24"/>
        </w:rPr>
      </w:pPr>
      <w:r w:rsidRPr="005B5A01">
        <w:rPr>
          <w:rFonts w:ascii="游ゴシック" w:eastAsia="游ゴシック" w:hAnsi="游ゴシック" w:hint="eastAsia"/>
          <w:sz w:val="24"/>
          <w:szCs w:val="24"/>
        </w:rPr>
        <w:t>・</w:t>
      </w:r>
      <w:r w:rsidR="00290B09" w:rsidRPr="005B5A01">
        <w:rPr>
          <w:rFonts w:ascii="游ゴシック" w:eastAsia="游ゴシック" w:hAnsi="游ゴシック" w:hint="eastAsia"/>
          <w:sz w:val="24"/>
          <w:szCs w:val="24"/>
        </w:rPr>
        <w:t>Word、Excel、インターネットなど基本的な</w:t>
      </w:r>
      <w:r w:rsidRPr="005B5A01">
        <w:rPr>
          <w:rFonts w:ascii="游ゴシック" w:eastAsia="游ゴシック" w:hAnsi="游ゴシック" w:hint="eastAsia"/>
          <w:sz w:val="24"/>
          <w:szCs w:val="24"/>
        </w:rPr>
        <w:t>パソコン</w:t>
      </w:r>
      <w:r w:rsidR="00290B09" w:rsidRPr="005B5A01">
        <w:rPr>
          <w:rFonts w:ascii="游ゴシック" w:eastAsia="游ゴシック" w:hAnsi="游ゴシック" w:hint="eastAsia"/>
          <w:sz w:val="24"/>
          <w:szCs w:val="24"/>
        </w:rPr>
        <w:t>操作ができる方</w:t>
      </w:r>
    </w:p>
    <w:p w14:paraId="615AAC59" w14:textId="77777777" w:rsidR="00936B56" w:rsidRPr="005B5A01" w:rsidRDefault="00936B56" w:rsidP="00E37441">
      <w:pPr>
        <w:rPr>
          <w:rFonts w:ascii="游ゴシック" w:eastAsia="游ゴシック" w:hAnsi="游ゴシック"/>
          <w:sz w:val="24"/>
          <w:szCs w:val="24"/>
        </w:rPr>
      </w:pPr>
      <w:r w:rsidRPr="005B5A01">
        <w:rPr>
          <w:rFonts w:ascii="游ゴシック" w:eastAsia="游ゴシック" w:hAnsi="游ゴシック" w:hint="eastAsia"/>
          <w:sz w:val="24"/>
          <w:szCs w:val="24"/>
        </w:rPr>
        <w:t>・市の条例及び規則等を遵守し、職務命令等に従うことができる方</w:t>
      </w:r>
    </w:p>
    <w:p w14:paraId="6E92BE3A" w14:textId="77777777" w:rsidR="00A354D4" w:rsidRPr="005B5A01" w:rsidRDefault="00936B56">
      <w:pPr>
        <w:rPr>
          <w:rFonts w:ascii="游ゴシック" w:eastAsia="游ゴシック" w:hAnsi="游ゴシック"/>
          <w:sz w:val="24"/>
          <w:szCs w:val="24"/>
        </w:rPr>
      </w:pPr>
      <w:r w:rsidRPr="005B5A01">
        <w:rPr>
          <w:rFonts w:ascii="游ゴシック" w:eastAsia="游ゴシック" w:hAnsi="游ゴシック" w:hint="eastAsia"/>
          <w:sz w:val="24"/>
          <w:szCs w:val="24"/>
        </w:rPr>
        <w:t>・地方公務員法第16条の欠格事項に該当しない方</w:t>
      </w:r>
    </w:p>
    <w:p w14:paraId="0E98A67E" w14:textId="77777777" w:rsidR="00950F79" w:rsidRPr="005B5A01" w:rsidRDefault="00950F79">
      <w:pPr>
        <w:rPr>
          <w:rFonts w:ascii="游ゴシック" w:eastAsia="游ゴシック" w:hAnsi="游ゴシック"/>
          <w:sz w:val="24"/>
          <w:szCs w:val="24"/>
        </w:rPr>
      </w:pPr>
      <w:r w:rsidRPr="005B5A01">
        <w:rPr>
          <w:rFonts w:ascii="游ゴシック" w:eastAsia="游ゴシック" w:hAnsi="游ゴシック" w:hint="eastAsia"/>
          <w:sz w:val="24"/>
          <w:szCs w:val="24"/>
        </w:rPr>
        <w:t>・鳥羽市地域おこし協力隊に興味のある方</w:t>
      </w:r>
    </w:p>
    <w:p w14:paraId="1137E726" w14:textId="77777777" w:rsidR="006B0C29" w:rsidRPr="005B5A01" w:rsidRDefault="006B0C29">
      <w:pPr>
        <w:rPr>
          <w:rFonts w:ascii="游ゴシック" w:eastAsia="游ゴシック" w:hAnsi="游ゴシック"/>
          <w:sz w:val="24"/>
          <w:szCs w:val="24"/>
        </w:rPr>
      </w:pPr>
    </w:p>
    <w:p w14:paraId="28AB5933" w14:textId="77777777" w:rsidR="008B0100" w:rsidRPr="005B5A01" w:rsidRDefault="000642C5">
      <w:pPr>
        <w:rPr>
          <w:rFonts w:ascii="游ゴシック" w:eastAsia="游ゴシック" w:hAnsi="游ゴシック"/>
          <w:b/>
          <w:sz w:val="24"/>
          <w:szCs w:val="24"/>
          <w:u w:val="single"/>
        </w:rPr>
      </w:pPr>
      <w:r w:rsidRPr="005B5A01">
        <w:rPr>
          <w:rFonts w:ascii="游ゴシック" w:eastAsia="游ゴシック" w:hAnsi="游ゴシック" w:hint="eastAsia"/>
          <w:b/>
          <w:sz w:val="24"/>
          <w:szCs w:val="24"/>
          <w:u w:val="single"/>
        </w:rPr>
        <w:t>４</w:t>
      </w:r>
      <w:r w:rsidR="00182224" w:rsidRPr="005B5A01">
        <w:rPr>
          <w:rFonts w:ascii="游ゴシック" w:eastAsia="游ゴシック" w:hAnsi="游ゴシック" w:hint="eastAsia"/>
          <w:b/>
          <w:sz w:val="24"/>
          <w:szCs w:val="24"/>
          <w:u w:val="single"/>
        </w:rPr>
        <w:t>、</w:t>
      </w:r>
      <w:r w:rsidR="0022017C" w:rsidRPr="005B5A01">
        <w:rPr>
          <w:rFonts w:ascii="游ゴシック" w:eastAsia="游ゴシック" w:hAnsi="游ゴシック" w:hint="eastAsia"/>
          <w:b/>
          <w:sz w:val="24"/>
          <w:szCs w:val="24"/>
          <w:u w:val="single"/>
        </w:rPr>
        <w:t>活動</w:t>
      </w:r>
      <w:r w:rsidR="00E37441" w:rsidRPr="005B5A01">
        <w:rPr>
          <w:rFonts w:ascii="游ゴシック" w:eastAsia="游ゴシック" w:hAnsi="游ゴシック" w:hint="eastAsia"/>
          <w:b/>
          <w:sz w:val="24"/>
          <w:szCs w:val="24"/>
          <w:u w:val="single"/>
        </w:rPr>
        <w:t>形態・期間</w:t>
      </w:r>
    </w:p>
    <w:p w14:paraId="5089BC70" w14:textId="77777777" w:rsidR="00CA6728" w:rsidRPr="005B5A01" w:rsidRDefault="002B5299">
      <w:pPr>
        <w:rPr>
          <w:rFonts w:ascii="游ゴシック" w:eastAsia="游ゴシック" w:hAnsi="游ゴシック"/>
          <w:sz w:val="24"/>
          <w:szCs w:val="24"/>
        </w:rPr>
      </w:pPr>
      <w:r w:rsidRPr="005B5A01">
        <w:rPr>
          <w:rFonts w:ascii="游ゴシック" w:eastAsia="游ゴシック" w:hAnsi="游ゴシック" w:hint="eastAsia"/>
          <w:sz w:val="24"/>
          <w:szCs w:val="24"/>
        </w:rPr>
        <w:t>・</w:t>
      </w:r>
      <w:r w:rsidR="00CA6728" w:rsidRPr="005B5A01">
        <w:rPr>
          <w:rFonts w:ascii="游ゴシック" w:eastAsia="游ゴシック" w:hAnsi="游ゴシック" w:hint="eastAsia"/>
          <w:sz w:val="24"/>
          <w:szCs w:val="24"/>
        </w:rPr>
        <w:t>鳥羽市</w:t>
      </w:r>
      <w:r w:rsidR="008846AF" w:rsidRPr="005B5A01">
        <w:rPr>
          <w:rFonts w:ascii="游ゴシック" w:eastAsia="游ゴシック" w:hAnsi="游ゴシック" w:hint="eastAsia"/>
          <w:sz w:val="24"/>
          <w:szCs w:val="24"/>
        </w:rPr>
        <w:t>地域おこし協力隊</w:t>
      </w:r>
      <w:r w:rsidR="00950F79" w:rsidRPr="005B5A01">
        <w:rPr>
          <w:rFonts w:ascii="游ゴシック" w:eastAsia="游ゴシック" w:hAnsi="游ゴシック" w:hint="eastAsia"/>
          <w:sz w:val="24"/>
          <w:szCs w:val="24"/>
        </w:rPr>
        <w:t>インターン参加者</w:t>
      </w:r>
      <w:r w:rsidRPr="005B5A01">
        <w:rPr>
          <w:rFonts w:ascii="游ゴシック" w:eastAsia="游ゴシック" w:hAnsi="游ゴシック" w:hint="eastAsia"/>
          <w:sz w:val="24"/>
          <w:szCs w:val="24"/>
        </w:rPr>
        <w:t>として鳥羽市長が委嘱します。</w:t>
      </w:r>
    </w:p>
    <w:p w14:paraId="4F0EF665" w14:textId="77777777" w:rsidR="008846AF" w:rsidRPr="005B5A01" w:rsidRDefault="008846AF">
      <w:pPr>
        <w:rPr>
          <w:rFonts w:ascii="游ゴシック" w:eastAsia="游ゴシック" w:hAnsi="游ゴシック"/>
          <w:sz w:val="24"/>
          <w:szCs w:val="24"/>
          <w:u w:val="wave"/>
        </w:rPr>
      </w:pPr>
      <w:r w:rsidRPr="005B5A01">
        <w:rPr>
          <w:rFonts w:ascii="游ゴシック" w:eastAsia="游ゴシック" w:hAnsi="游ゴシック" w:hint="eastAsia"/>
          <w:sz w:val="24"/>
          <w:szCs w:val="24"/>
          <w:u w:val="wave"/>
        </w:rPr>
        <w:t>※市との雇用契約はありません</w:t>
      </w:r>
      <w:r w:rsidR="008D4C98" w:rsidRPr="005B5A01">
        <w:rPr>
          <w:rFonts w:ascii="游ゴシック" w:eastAsia="游ゴシック" w:hAnsi="游ゴシック" w:hint="eastAsia"/>
          <w:sz w:val="24"/>
          <w:szCs w:val="24"/>
          <w:u w:val="wave"/>
        </w:rPr>
        <w:t>。</w:t>
      </w:r>
    </w:p>
    <w:p w14:paraId="0C0F5524" w14:textId="77777777" w:rsidR="00E37441" w:rsidRPr="005B5A01" w:rsidRDefault="00950F79">
      <w:pPr>
        <w:rPr>
          <w:rFonts w:ascii="游ゴシック" w:eastAsia="游ゴシック" w:hAnsi="游ゴシック"/>
          <w:sz w:val="24"/>
          <w:szCs w:val="24"/>
        </w:rPr>
      </w:pPr>
      <w:r w:rsidRPr="005B5A01">
        <w:rPr>
          <w:rFonts w:ascii="游ゴシック" w:eastAsia="游ゴシック" w:hAnsi="游ゴシック" w:hint="eastAsia"/>
          <w:sz w:val="24"/>
          <w:szCs w:val="24"/>
        </w:rPr>
        <w:t>・</w:t>
      </w:r>
      <w:r w:rsidR="00BC7C0A" w:rsidRPr="005B5A01">
        <w:rPr>
          <w:rFonts w:ascii="游ゴシック" w:eastAsia="游ゴシック" w:hAnsi="游ゴシック" w:hint="eastAsia"/>
          <w:sz w:val="24"/>
          <w:szCs w:val="24"/>
        </w:rPr>
        <w:t>委嘱期間は</w:t>
      </w:r>
      <w:r w:rsidR="00F902E8" w:rsidRPr="005B5A01">
        <w:rPr>
          <w:rFonts w:ascii="游ゴシック" w:eastAsia="游ゴシック" w:hAnsi="游ゴシック" w:hint="eastAsia"/>
          <w:sz w:val="24"/>
          <w:szCs w:val="24"/>
        </w:rPr>
        <w:t>着任日から</w:t>
      </w:r>
      <w:r w:rsidRPr="005B5A01">
        <w:rPr>
          <w:rFonts w:ascii="游ゴシック" w:eastAsia="游ゴシック" w:hAnsi="游ゴシック" w:hint="eastAsia"/>
          <w:sz w:val="24"/>
          <w:szCs w:val="24"/>
        </w:rPr>
        <w:t>２週間</w:t>
      </w:r>
      <w:r w:rsidR="002B5299" w:rsidRPr="005B5A01">
        <w:rPr>
          <w:rFonts w:ascii="游ゴシック" w:eastAsia="游ゴシック" w:hAnsi="游ゴシック" w:hint="eastAsia"/>
          <w:sz w:val="24"/>
          <w:szCs w:val="24"/>
        </w:rPr>
        <w:t>とします。</w:t>
      </w:r>
    </w:p>
    <w:p w14:paraId="4341EE64" w14:textId="77777777" w:rsidR="00BC7C0A" w:rsidRPr="005B5A01" w:rsidRDefault="00015DA5" w:rsidP="00BC7C0A">
      <w:pPr>
        <w:rPr>
          <w:rFonts w:ascii="游ゴシック" w:eastAsia="游ゴシック" w:hAnsi="游ゴシック"/>
          <w:sz w:val="24"/>
          <w:szCs w:val="24"/>
          <w:u w:val="wave"/>
        </w:rPr>
      </w:pPr>
      <w:r w:rsidRPr="005B5A01">
        <w:rPr>
          <w:rFonts w:ascii="游ゴシック" w:eastAsia="游ゴシック" w:hAnsi="游ゴシック" w:hint="eastAsia"/>
          <w:sz w:val="24"/>
          <w:szCs w:val="24"/>
          <w:u w:val="wave"/>
        </w:rPr>
        <w:t>※着任日については応相談</w:t>
      </w:r>
      <w:r w:rsidR="003677E4" w:rsidRPr="005B5A01">
        <w:rPr>
          <w:rFonts w:ascii="游ゴシック" w:eastAsia="游ゴシック" w:hAnsi="游ゴシック" w:hint="eastAsia"/>
          <w:sz w:val="24"/>
          <w:szCs w:val="24"/>
          <w:u w:val="wave"/>
        </w:rPr>
        <w:t>とさせていただきます。</w:t>
      </w:r>
    </w:p>
    <w:p w14:paraId="53634187" w14:textId="77777777" w:rsidR="00CA6728" w:rsidRPr="005B5A01" w:rsidRDefault="002B5299" w:rsidP="00C61F06">
      <w:pPr>
        <w:ind w:left="240" w:hangingChars="100" w:hanging="240"/>
        <w:rPr>
          <w:rFonts w:ascii="游ゴシック" w:eastAsia="游ゴシック" w:hAnsi="游ゴシック"/>
          <w:sz w:val="24"/>
          <w:szCs w:val="24"/>
        </w:rPr>
      </w:pPr>
      <w:r w:rsidRPr="005B5A01">
        <w:rPr>
          <w:rFonts w:ascii="游ゴシック" w:eastAsia="游ゴシック" w:hAnsi="游ゴシック" w:hint="eastAsia"/>
          <w:sz w:val="24"/>
          <w:szCs w:val="24"/>
        </w:rPr>
        <w:t>・</w:t>
      </w:r>
      <w:r w:rsidR="004517CD" w:rsidRPr="005B5A01">
        <w:rPr>
          <w:rFonts w:ascii="游ゴシック" w:eastAsia="游ゴシック" w:hAnsi="游ゴシック" w:hint="eastAsia"/>
          <w:sz w:val="24"/>
          <w:szCs w:val="24"/>
        </w:rPr>
        <w:t>インターン参加者</w:t>
      </w:r>
      <w:r w:rsidRPr="005B5A01">
        <w:rPr>
          <w:rFonts w:ascii="游ゴシック" w:eastAsia="游ゴシック" w:hAnsi="游ゴシック" w:hint="eastAsia"/>
          <w:sz w:val="24"/>
          <w:szCs w:val="24"/>
        </w:rPr>
        <w:t>としてふさわしくないと判断した場合は、委嘱期間中であっても委嘱を取り消すことができるものとします。</w:t>
      </w:r>
    </w:p>
    <w:p w14:paraId="1E0D5D2A" w14:textId="2B4117AD" w:rsidR="009D0120" w:rsidRPr="005B5A01" w:rsidRDefault="00863203" w:rsidP="00ED4F4E">
      <w:pPr>
        <w:ind w:left="240" w:hangingChars="100" w:hanging="240"/>
        <w:rPr>
          <w:rFonts w:ascii="游ゴシック" w:eastAsia="游ゴシック" w:hAnsi="游ゴシック"/>
          <w:sz w:val="24"/>
          <w:szCs w:val="24"/>
        </w:rPr>
      </w:pPr>
      <w:r w:rsidRPr="005B5A01">
        <w:rPr>
          <w:rFonts w:ascii="游ゴシック" w:eastAsia="游ゴシック" w:hAnsi="游ゴシック" w:hint="eastAsia"/>
          <w:sz w:val="24"/>
          <w:szCs w:val="24"/>
        </w:rPr>
        <w:t>・隊員としての</w:t>
      </w:r>
      <w:r w:rsidR="007D00D0" w:rsidRPr="005B5A01">
        <w:rPr>
          <w:rFonts w:ascii="游ゴシック" w:eastAsia="游ゴシック" w:hAnsi="游ゴシック" w:hint="eastAsia"/>
          <w:sz w:val="24"/>
          <w:szCs w:val="24"/>
        </w:rPr>
        <w:t>活動</w:t>
      </w:r>
      <w:r w:rsidR="00BC7C0A" w:rsidRPr="005B5A01">
        <w:rPr>
          <w:rFonts w:ascii="游ゴシック" w:eastAsia="游ゴシック" w:hAnsi="游ゴシック" w:hint="eastAsia"/>
          <w:sz w:val="24"/>
          <w:szCs w:val="24"/>
        </w:rPr>
        <w:t>に支障がなければ兼業を認めます</w:t>
      </w:r>
      <w:r w:rsidR="00ED4F4E">
        <w:rPr>
          <w:rFonts w:ascii="游ゴシック" w:eastAsia="游ゴシック" w:hAnsi="游ゴシック" w:hint="eastAsia"/>
          <w:sz w:val="24"/>
          <w:szCs w:val="24"/>
        </w:rPr>
        <w:t>。</w:t>
      </w:r>
    </w:p>
    <w:p w14:paraId="01BBD3A7" w14:textId="77777777" w:rsidR="0097505B" w:rsidRPr="005B5A01" w:rsidRDefault="000642C5" w:rsidP="0097505B">
      <w:pPr>
        <w:rPr>
          <w:rFonts w:ascii="游ゴシック" w:eastAsia="游ゴシック" w:hAnsi="游ゴシック"/>
          <w:b/>
          <w:sz w:val="24"/>
          <w:szCs w:val="24"/>
          <w:u w:val="single"/>
        </w:rPr>
      </w:pPr>
      <w:r w:rsidRPr="005B5A01">
        <w:rPr>
          <w:rFonts w:ascii="游ゴシック" w:eastAsia="游ゴシック" w:hAnsi="游ゴシック" w:hint="eastAsia"/>
          <w:b/>
          <w:sz w:val="24"/>
          <w:szCs w:val="24"/>
          <w:u w:val="single"/>
        </w:rPr>
        <w:lastRenderedPageBreak/>
        <w:t>５</w:t>
      </w:r>
      <w:r w:rsidR="0022017C" w:rsidRPr="005B5A01">
        <w:rPr>
          <w:rFonts w:ascii="游ゴシック" w:eastAsia="游ゴシック" w:hAnsi="游ゴシック" w:hint="eastAsia"/>
          <w:b/>
          <w:sz w:val="24"/>
          <w:szCs w:val="24"/>
          <w:u w:val="single"/>
        </w:rPr>
        <w:t>、活動</w:t>
      </w:r>
      <w:r w:rsidR="001D66D7" w:rsidRPr="005B5A01">
        <w:rPr>
          <w:rFonts w:ascii="游ゴシック" w:eastAsia="游ゴシック" w:hAnsi="游ゴシック" w:hint="eastAsia"/>
          <w:b/>
          <w:sz w:val="24"/>
          <w:szCs w:val="24"/>
          <w:u w:val="single"/>
        </w:rPr>
        <w:t>期間</w:t>
      </w:r>
    </w:p>
    <w:p w14:paraId="1DB35469" w14:textId="2B55758E" w:rsidR="0097505B" w:rsidRPr="005B5A01" w:rsidRDefault="001D66D7" w:rsidP="004517CD">
      <w:pPr>
        <w:rPr>
          <w:rFonts w:ascii="游ゴシック" w:eastAsia="游ゴシック" w:hAnsi="游ゴシック"/>
          <w:sz w:val="24"/>
          <w:szCs w:val="24"/>
        </w:rPr>
      </w:pPr>
      <w:r w:rsidRPr="005B5A01">
        <w:rPr>
          <w:rFonts w:ascii="游ゴシック" w:eastAsia="游ゴシック" w:hAnsi="游ゴシック" w:hint="eastAsia"/>
          <w:sz w:val="24"/>
          <w:szCs w:val="24"/>
        </w:rPr>
        <w:t>・令和</w:t>
      </w:r>
      <w:r w:rsidR="0022301B">
        <w:rPr>
          <w:rFonts w:ascii="游ゴシック" w:eastAsia="游ゴシック" w:hAnsi="游ゴシック" w:hint="eastAsia"/>
          <w:sz w:val="24"/>
          <w:szCs w:val="24"/>
        </w:rPr>
        <w:t>8</w:t>
      </w:r>
      <w:r w:rsidRPr="005B5A01">
        <w:rPr>
          <w:rFonts w:ascii="游ゴシック" w:eastAsia="游ゴシック" w:hAnsi="游ゴシック" w:hint="eastAsia"/>
          <w:sz w:val="24"/>
          <w:szCs w:val="24"/>
        </w:rPr>
        <w:t>年</w:t>
      </w:r>
      <w:r w:rsidR="00ED4F4E">
        <w:rPr>
          <w:rFonts w:ascii="游ゴシック" w:eastAsia="游ゴシック" w:hAnsi="游ゴシック" w:hint="eastAsia"/>
          <w:sz w:val="24"/>
          <w:szCs w:val="24"/>
        </w:rPr>
        <w:t>７</w:t>
      </w:r>
      <w:r w:rsidRPr="005B5A01">
        <w:rPr>
          <w:rFonts w:ascii="游ゴシック" w:eastAsia="游ゴシック" w:hAnsi="游ゴシック" w:hint="eastAsia"/>
          <w:sz w:val="24"/>
          <w:szCs w:val="24"/>
        </w:rPr>
        <w:t>月</w:t>
      </w:r>
      <w:r w:rsidR="00ED4F4E">
        <w:rPr>
          <w:rFonts w:ascii="游ゴシック" w:eastAsia="游ゴシック" w:hAnsi="游ゴシック" w:hint="eastAsia"/>
          <w:sz w:val="24"/>
          <w:szCs w:val="24"/>
        </w:rPr>
        <w:t>１</w:t>
      </w:r>
      <w:r w:rsidR="007341C9" w:rsidRPr="005B5A01">
        <w:rPr>
          <w:rFonts w:ascii="游ゴシック" w:eastAsia="游ゴシック" w:hAnsi="游ゴシック" w:hint="eastAsia"/>
          <w:sz w:val="24"/>
          <w:szCs w:val="24"/>
        </w:rPr>
        <w:t>日（</w:t>
      </w:r>
      <w:r w:rsidR="0022301B">
        <w:rPr>
          <w:rFonts w:ascii="游ゴシック" w:eastAsia="游ゴシック" w:hAnsi="游ゴシック" w:hint="eastAsia"/>
          <w:sz w:val="24"/>
          <w:szCs w:val="24"/>
        </w:rPr>
        <w:t>水</w:t>
      </w:r>
      <w:r w:rsidRPr="005B5A01">
        <w:rPr>
          <w:rFonts w:ascii="游ゴシック" w:eastAsia="游ゴシック" w:hAnsi="游ゴシック" w:hint="eastAsia"/>
          <w:sz w:val="24"/>
          <w:szCs w:val="24"/>
        </w:rPr>
        <w:t>）～令和</w:t>
      </w:r>
      <w:r w:rsidR="00641D48">
        <w:rPr>
          <w:rFonts w:ascii="游ゴシック" w:eastAsia="游ゴシック" w:hAnsi="游ゴシック" w:hint="eastAsia"/>
          <w:sz w:val="24"/>
          <w:szCs w:val="24"/>
        </w:rPr>
        <w:t>８</w:t>
      </w:r>
      <w:r w:rsidRPr="005B5A01">
        <w:rPr>
          <w:rFonts w:ascii="游ゴシック" w:eastAsia="游ゴシック" w:hAnsi="游ゴシック" w:hint="eastAsia"/>
          <w:sz w:val="24"/>
          <w:szCs w:val="24"/>
        </w:rPr>
        <w:t>年</w:t>
      </w:r>
      <w:r w:rsidR="007341C9" w:rsidRPr="005B5A01">
        <w:rPr>
          <w:rFonts w:ascii="游ゴシック" w:eastAsia="游ゴシック" w:hAnsi="游ゴシック" w:hint="eastAsia"/>
          <w:sz w:val="24"/>
          <w:szCs w:val="24"/>
        </w:rPr>
        <w:t>10</w:t>
      </w:r>
      <w:r w:rsidRPr="005B5A01">
        <w:rPr>
          <w:rFonts w:ascii="游ゴシック" w:eastAsia="游ゴシック" w:hAnsi="游ゴシック" w:hint="eastAsia"/>
          <w:sz w:val="24"/>
          <w:szCs w:val="24"/>
        </w:rPr>
        <w:t>月3</w:t>
      </w:r>
      <w:r w:rsidR="0022301B">
        <w:rPr>
          <w:rFonts w:ascii="游ゴシック" w:eastAsia="游ゴシック" w:hAnsi="游ゴシック" w:hint="eastAsia"/>
          <w:sz w:val="24"/>
          <w:szCs w:val="24"/>
        </w:rPr>
        <w:t>0</w:t>
      </w:r>
      <w:r w:rsidR="00615F13" w:rsidRPr="005B5A01">
        <w:rPr>
          <w:rFonts w:ascii="游ゴシック" w:eastAsia="游ゴシック" w:hAnsi="游ゴシック" w:hint="eastAsia"/>
          <w:sz w:val="24"/>
          <w:szCs w:val="24"/>
        </w:rPr>
        <w:t>日（</w:t>
      </w:r>
      <w:r w:rsidR="00ED4F4E">
        <w:rPr>
          <w:rFonts w:ascii="游ゴシック" w:eastAsia="游ゴシック" w:hAnsi="游ゴシック" w:hint="eastAsia"/>
          <w:sz w:val="24"/>
          <w:szCs w:val="24"/>
        </w:rPr>
        <w:t>金</w:t>
      </w:r>
      <w:r w:rsidRPr="005B5A01">
        <w:rPr>
          <w:rFonts w:ascii="游ゴシック" w:eastAsia="游ゴシック" w:hAnsi="游ゴシック" w:hint="eastAsia"/>
          <w:sz w:val="24"/>
          <w:szCs w:val="24"/>
        </w:rPr>
        <w:t>）のうちの2週間</w:t>
      </w:r>
    </w:p>
    <w:p w14:paraId="03B9F01B" w14:textId="77777777" w:rsidR="009D0120" w:rsidRPr="00ED4F4E" w:rsidRDefault="009D0120">
      <w:pPr>
        <w:rPr>
          <w:rFonts w:ascii="游ゴシック" w:eastAsia="游ゴシック" w:hAnsi="游ゴシック"/>
          <w:sz w:val="24"/>
          <w:szCs w:val="24"/>
        </w:rPr>
      </w:pPr>
    </w:p>
    <w:p w14:paraId="0F3CE985" w14:textId="77777777" w:rsidR="00E37441" w:rsidRPr="005B5A01" w:rsidRDefault="000642C5">
      <w:pPr>
        <w:rPr>
          <w:rFonts w:ascii="游ゴシック" w:eastAsia="游ゴシック" w:hAnsi="游ゴシック"/>
          <w:b/>
          <w:sz w:val="24"/>
          <w:szCs w:val="24"/>
          <w:u w:val="single"/>
        </w:rPr>
      </w:pPr>
      <w:r w:rsidRPr="005B5A01">
        <w:rPr>
          <w:rFonts w:ascii="游ゴシック" w:eastAsia="游ゴシック" w:hAnsi="游ゴシック" w:hint="eastAsia"/>
          <w:b/>
          <w:sz w:val="24"/>
          <w:szCs w:val="24"/>
          <w:u w:val="single"/>
        </w:rPr>
        <w:t>６</w:t>
      </w:r>
      <w:r w:rsidR="00182224" w:rsidRPr="005B5A01">
        <w:rPr>
          <w:rFonts w:ascii="游ゴシック" w:eastAsia="游ゴシック" w:hAnsi="游ゴシック" w:hint="eastAsia"/>
          <w:b/>
          <w:sz w:val="24"/>
          <w:szCs w:val="24"/>
          <w:u w:val="single"/>
        </w:rPr>
        <w:t>、</w:t>
      </w:r>
      <w:r w:rsidR="00D834E8" w:rsidRPr="005B5A01">
        <w:rPr>
          <w:rFonts w:ascii="游ゴシック" w:eastAsia="游ゴシック" w:hAnsi="游ゴシック" w:hint="eastAsia"/>
          <w:b/>
          <w:sz w:val="24"/>
          <w:szCs w:val="24"/>
          <w:u w:val="single"/>
        </w:rPr>
        <w:t>報償</w:t>
      </w:r>
      <w:r w:rsidR="006E0A48" w:rsidRPr="005B5A01">
        <w:rPr>
          <w:rFonts w:ascii="游ゴシック" w:eastAsia="游ゴシック" w:hAnsi="游ゴシック" w:hint="eastAsia"/>
          <w:b/>
          <w:sz w:val="24"/>
          <w:szCs w:val="24"/>
          <w:u w:val="single"/>
        </w:rPr>
        <w:t>費</w:t>
      </w:r>
    </w:p>
    <w:p w14:paraId="2ED73F27" w14:textId="77777777" w:rsidR="004F6762" w:rsidRPr="005B5A01" w:rsidRDefault="004517CD">
      <w:pPr>
        <w:rPr>
          <w:rFonts w:ascii="游ゴシック" w:eastAsia="游ゴシック" w:hAnsi="游ゴシック"/>
          <w:sz w:val="24"/>
          <w:szCs w:val="24"/>
        </w:rPr>
      </w:pPr>
      <w:r w:rsidRPr="005B5A01">
        <w:rPr>
          <w:rFonts w:ascii="游ゴシック" w:eastAsia="游ゴシック" w:hAnsi="游ゴシック" w:hint="eastAsia"/>
          <w:sz w:val="24"/>
          <w:szCs w:val="24"/>
        </w:rPr>
        <w:t>日</w:t>
      </w:r>
      <w:r w:rsidR="00936B56" w:rsidRPr="005B5A01">
        <w:rPr>
          <w:rFonts w:ascii="游ゴシック" w:eastAsia="游ゴシック" w:hAnsi="游ゴシック" w:hint="eastAsia"/>
          <w:sz w:val="24"/>
          <w:szCs w:val="24"/>
        </w:rPr>
        <w:t>額</w:t>
      </w:r>
      <w:r w:rsidRPr="005B5A01">
        <w:rPr>
          <w:rFonts w:ascii="游ゴシック" w:eastAsia="游ゴシック" w:hAnsi="游ゴシック" w:hint="eastAsia"/>
          <w:sz w:val="24"/>
          <w:szCs w:val="24"/>
        </w:rPr>
        <w:t>１２，０００</w:t>
      </w:r>
      <w:r w:rsidR="00AC0296" w:rsidRPr="005B5A01">
        <w:rPr>
          <w:rFonts w:ascii="游ゴシック" w:eastAsia="游ゴシック" w:hAnsi="游ゴシック" w:hint="eastAsia"/>
          <w:sz w:val="24"/>
          <w:szCs w:val="24"/>
        </w:rPr>
        <w:t>円</w:t>
      </w:r>
      <w:r w:rsidR="009A0E4E" w:rsidRPr="005B5A01">
        <w:rPr>
          <w:rFonts w:ascii="游ゴシック" w:eastAsia="游ゴシック" w:hAnsi="游ゴシック" w:hint="eastAsia"/>
          <w:sz w:val="24"/>
          <w:szCs w:val="24"/>
        </w:rPr>
        <w:t>（所得税を引いた額を支給）</w:t>
      </w:r>
    </w:p>
    <w:p w14:paraId="129E789D" w14:textId="77777777" w:rsidR="0014469E" w:rsidRPr="005B5A01" w:rsidRDefault="004517CD">
      <w:pPr>
        <w:rPr>
          <w:rFonts w:ascii="游ゴシック" w:eastAsia="游ゴシック" w:hAnsi="游ゴシック"/>
          <w:sz w:val="24"/>
          <w:szCs w:val="24"/>
        </w:rPr>
      </w:pPr>
      <w:r w:rsidRPr="005B5A01">
        <w:rPr>
          <w:rFonts w:ascii="游ゴシック" w:eastAsia="游ゴシック" w:hAnsi="游ゴシック" w:hint="eastAsia"/>
          <w:sz w:val="24"/>
          <w:szCs w:val="24"/>
        </w:rPr>
        <w:t>・</w:t>
      </w:r>
      <w:r w:rsidR="0014469E" w:rsidRPr="005B5A01">
        <w:rPr>
          <w:rFonts w:ascii="游ゴシック" w:eastAsia="游ゴシック" w:hAnsi="游ゴシック" w:hint="eastAsia"/>
          <w:sz w:val="24"/>
          <w:szCs w:val="24"/>
        </w:rPr>
        <w:t>活動実績に応じて翌月に</w:t>
      </w:r>
      <w:r w:rsidR="0003286A" w:rsidRPr="005B5A01">
        <w:rPr>
          <w:rFonts w:ascii="游ゴシック" w:eastAsia="游ゴシック" w:hAnsi="游ゴシック" w:hint="eastAsia"/>
          <w:sz w:val="24"/>
          <w:szCs w:val="24"/>
        </w:rPr>
        <w:t>支給</w:t>
      </w:r>
      <w:r w:rsidR="0014469E" w:rsidRPr="005B5A01">
        <w:rPr>
          <w:rFonts w:ascii="游ゴシック" w:eastAsia="游ゴシック" w:hAnsi="游ゴシック" w:hint="eastAsia"/>
          <w:sz w:val="24"/>
          <w:szCs w:val="24"/>
        </w:rPr>
        <w:t>します。</w:t>
      </w:r>
    </w:p>
    <w:p w14:paraId="6485D069" w14:textId="77777777" w:rsidR="008E380D" w:rsidRPr="005B5A01" w:rsidRDefault="008E380D">
      <w:pPr>
        <w:rPr>
          <w:rFonts w:ascii="游ゴシック" w:eastAsia="游ゴシック" w:hAnsi="游ゴシック"/>
          <w:sz w:val="24"/>
          <w:szCs w:val="24"/>
        </w:rPr>
      </w:pPr>
      <w:r w:rsidRPr="005B5A01">
        <w:rPr>
          <w:rFonts w:ascii="游ゴシック" w:eastAsia="游ゴシック" w:hAnsi="游ゴシック" w:hint="eastAsia"/>
          <w:sz w:val="24"/>
          <w:szCs w:val="24"/>
        </w:rPr>
        <w:t>（今回は、10日</w:t>
      </w:r>
      <w:r w:rsidR="004517CD" w:rsidRPr="005B5A01">
        <w:rPr>
          <w:rFonts w:ascii="游ゴシック" w:eastAsia="游ゴシック" w:hAnsi="游ゴシック" w:hint="eastAsia"/>
          <w:sz w:val="24"/>
          <w:szCs w:val="24"/>
        </w:rPr>
        <w:t>×１２，０００円</w:t>
      </w:r>
      <w:r w:rsidRPr="005B5A01">
        <w:rPr>
          <w:rFonts w:ascii="游ゴシック" w:eastAsia="游ゴシック" w:hAnsi="游ゴシック" w:hint="eastAsia"/>
          <w:sz w:val="24"/>
          <w:szCs w:val="24"/>
        </w:rPr>
        <w:t>＝</w:t>
      </w:r>
      <w:r w:rsidR="001D66D7" w:rsidRPr="005B5A01">
        <w:rPr>
          <w:rFonts w:ascii="游ゴシック" w:eastAsia="游ゴシック" w:hAnsi="游ゴシック" w:hint="eastAsia"/>
          <w:sz w:val="24"/>
          <w:szCs w:val="24"/>
        </w:rPr>
        <w:t>１２０，０００</w:t>
      </w:r>
      <w:r w:rsidRPr="005B5A01">
        <w:rPr>
          <w:rFonts w:ascii="游ゴシック" w:eastAsia="游ゴシック" w:hAnsi="游ゴシック" w:hint="eastAsia"/>
          <w:sz w:val="24"/>
          <w:szCs w:val="24"/>
        </w:rPr>
        <w:t>円）</w:t>
      </w:r>
    </w:p>
    <w:p w14:paraId="7C9940E1" w14:textId="77777777" w:rsidR="009B1F8D" w:rsidRPr="005B5A01" w:rsidRDefault="00290B09">
      <w:pPr>
        <w:rPr>
          <w:rFonts w:ascii="游ゴシック" w:eastAsia="游ゴシック" w:hAnsi="游ゴシック"/>
          <w:sz w:val="24"/>
          <w:szCs w:val="24"/>
        </w:rPr>
      </w:pPr>
      <w:r w:rsidRPr="005B5A01">
        <w:rPr>
          <w:rFonts w:ascii="游ゴシック" w:eastAsia="游ゴシック" w:hAnsi="游ゴシック" w:hint="eastAsia"/>
          <w:sz w:val="24"/>
          <w:szCs w:val="24"/>
        </w:rPr>
        <w:t>※その他、賞与、時間外手当、退職手当等は支給しません</w:t>
      </w:r>
      <w:r w:rsidR="00F208BF" w:rsidRPr="005B5A01">
        <w:rPr>
          <w:rFonts w:ascii="游ゴシック" w:eastAsia="游ゴシック" w:hAnsi="游ゴシック" w:hint="eastAsia"/>
          <w:sz w:val="24"/>
          <w:szCs w:val="24"/>
        </w:rPr>
        <w:t>。</w:t>
      </w:r>
    </w:p>
    <w:p w14:paraId="1E5AF7CB" w14:textId="221F14AB" w:rsidR="004517CD" w:rsidRPr="00ED4F4E" w:rsidRDefault="004517CD">
      <w:pPr>
        <w:rPr>
          <w:rFonts w:ascii="游ゴシック" w:eastAsia="游ゴシック" w:hAnsi="游ゴシック"/>
          <w:sz w:val="24"/>
          <w:szCs w:val="24"/>
          <w:u w:val="single"/>
        </w:rPr>
      </w:pPr>
      <w:r w:rsidRPr="00ED4F4E">
        <w:rPr>
          <w:rFonts w:ascii="游ゴシック" w:eastAsia="游ゴシック" w:hAnsi="游ゴシック" w:hint="eastAsia"/>
          <w:sz w:val="24"/>
          <w:szCs w:val="24"/>
          <w:highlight w:val="yellow"/>
          <w:u w:val="single"/>
        </w:rPr>
        <w:t>※活動にかかる</w:t>
      </w:r>
      <w:r w:rsidR="00ED4F4E">
        <w:rPr>
          <w:rFonts w:ascii="游ゴシック" w:eastAsia="游ゴシック" w:hAnsi="游ゴシック" w:hint="eastAsia"/>
          <w:sz w:val="24"/>
          <w:szCs w:val="24"/>
          <w:highlight w:val="yellow"/>
          <w:u w:val="single"/>
        </w:rPr>
        <w:t>移動費・滞在</w:t>
      </w:r>
      <w:r w:rsidRPr="00ED4F4E">
        <w:rPr>
          <w:rFonts w:ascii="游ゴシック" w:eastAsia="游ゴシック" w:hAnsi="游ゴシック" w:hint="eastAsia"/>
          <w:sz w:val="24"/>
          <w:szCs w:val="24"/>
          <w:highlight w:val="yellow"/>
          <w:u w:val="single"/>
        </w:rPr>
        <w:t>費</w:t>
      </w:r>
      <w:r w:rsidR="00ED4F4E">
        <w:rPr>
          <w:rFonts w:ascii="游ゴシック" w:eastAsia="游ゴシック" w:hAnsi="游ゴシック" w:hint="eastAsia"/>
          <w:sz w:val="24"/>
          <w:szCs w:val="24"/>
          <w:highlight w:val="yellow"/>
          <w:u w:val="single"/>
        </w:rPr>
        <w:t>(2,000～3,000円程度)</w:t>
      </w:r>
      <w:r w:rsidRPr="00ED4F4E">
        <w:rPr>
          <w:rFonts w:ascii="游ゴシック" w:eastAsia="游ゴシック" w:hAnsi="游ゴシック" w:hint="eastAsia"/>
          <w:sz w:val="24"/>
          <w:szCs w:val="24"/>
          <w:highlight w:val="yellow"/>
          <w:u w:val="single"/>
        </w:rPr>
        <w:t>は別途必要となります。</w:t>
      </w:r>
    </w:p>
    <w:p w14:paraId="22E0EA8F" w14:textId="77777777" w:rsidR="005B07BA" w:rsidRPr="00ED4F4E" w:rsidRDefault="005B07BA">
      <w:pPr>
        <w:rPr>
          <w:rFonts w:ascii="游ゴシック" w:eastAsia="游ゴシック" w:hAnsi="游ゴシック"/>
          <w:sz w:val="24"/>
          <w:szCs w:val="24"/>
        </w:rPr>
      </w:pPr>
    </w:p>
    <w:p w14:paraId="29933230" w14:textId="77777777" w:rsidR="00936B56" w:rsidRPr="005B5A01" w:rsidRDefault="000642C5">
      <w:pPr>
        <w:rPr>
          <w:rFonts w:ascii="游ゴシック" w:eastAsia="游ゴシック" w:hAnsi="游ゴシック"/>
          <w:b/>
          <w:sz w:val="24"/>
          <w:szCs w:val="24"/>
          <w:u w:val="single"/>
        </w:rPr>
      </w:pPr>
      <w:r w:rsidRPr="005B5A01">
        <w:rPr>
          <w:rFonts w:ascii="游ゴシック" w:eastAsia="游ゴシック" w:hAnsi="游ゴシック" w:hint="eastAsia"/>
          <w:b/>
          <w:sz w:val="24"/>
          <w:szCs w:val="24"/>
          <w:u w:val="single"/>
        </w:rPr>
        <w:t>７</w:t>
      </w:r>
      <w:r w:rsidR="00182224" w:rsidRPr="005B5A01">
        <w:rPr>
          <w:rFonts w:ascii="游ゴシック" w:eastAsia="游ゴシック" w:hAnsi="游ゴシック" w:hint="eastAsia"/>
          <w:b/>
          <w:sz w:val="24"/>
          <w:szCs w:val="24"/>
          <w:u w:val="single"/>
        </w:rPr>
        <w:t>、</w:t>
      </w:r>
      <w:r w:rsidR="00936B56" w:rsidRPr="005B5A01">
        <w:rPr>
          <w:rFonts w:ascii="游ゴシック" w:eastAsia="游ゴシック" w:hAnsi="游ゴシック" w:hint="eastAsia"/>
          <w:b/>
          <w:sz w:val="24"/>
          <w:szCs w:val="24"/>
          <w:u w:val="single"/>
        </w:rPr>
        <w:t>待遇・福利厚生</w:t>
      </w:r>
    </w:p>
    <w:p w14:paraId="0EF924CC" w14:textId="77777777" w:rsidR="0014505C" w:rsidRPr="005B5A01" w:rsidRDefault="0014505C">
      <w:pPr>
        <w:rPr>
          <w:rFonts w:ascii="游ゴシック" w:eastAsia="游ゴシック" w:hAnsi="游ゴシック"/>
          <w:sz w:val="24"/>
          <w:szCs w:val="24"/>
        </w:rPr>
      </w:pPr>
      <w:r w:rsidRPr="005B5A01">
        <w:rPr>
          <w:rFonts w:ascii="游ゴシック" w:eastAsia="游ゴシック" w:hAnsi="游ゴシック" w:hint="eastAsia"/>
          <w:sz w:val="24"/>
          <w:szCs w:val="24"/>
        </w:rPr>
        <w:t>・雇用保険には加入しません。</w:t>
      </w:r>
      <w:r w:rsidR="00127B67" w:rsidRPr="005B5A01">
        <w:rPr>
          <w:rFonts w:ascii="游ゴシック" w:eastAsia="游ゴシック" w:hAnsi="游ゴシック" w:hint="eastAsia"/>
          <w:sz w:val="24"/>
          <w:szCs w:val="24"/>
        </w:rPr>
        <w:t>傷害保険及び健康保険料</w:t>
      </w:r>
      <w:r w:rsidR="001E2A9D" w:rsidRPr="005B5A01">
        <w:rPr>
          <w:rFonts w:ascii="游ゴシック" w:eastAsia="游ゴシック" w:hAnsi="游ゴシック" w:hint="eastAsia"/>
          <w:sz w:val="24"/>
          <w:szCs w:val="24"/>
        </w:rPr>
        <w:t>、</w:t>
      </w:r>
      <w:r w:rsidR="00015DA5" w:rsidRPr="005B5A01">
        <w:rPr>
          <w:rFonts w:ascii="游ゴシック" w:eastAsia="游ゴシック" w:hAnsi="游ゴシック" w:hint="eastAsia"/>
          <w:sz w:val="24"/>
          <w:szCs w:val="24"/>
        </w:rPr>
        <w:t>年金保険料は自己負担と</w:t>
      </w:r>
      <w:r w:rsidR="00127B67" w:rsidRPr="005B5A01">
        <w:rPr>
          <w:rFonts w:ascii="游ゴシック" w:eastAsia="游ゴシック" w:hAnsi="游ゴシック" w:hint="eastAsia"/>
          <w:sz w:val="24"/>
          <w:szCs w:val="24"/>
        </w:rPr>
        <w:t>なります</w:t>
      </w:r>
      <w:r w:rsidR="00015DA5" w:rsidRPr="005B5A01">
        <w:rPr>
          <w:rFonts w:ascii="游ゴシック" w:eastAsia="游ゴシック" w:hAnsi="游ゴシック" w:hint="eastAsia"/>
          <w:sz w:val="24"/>
          <w:szCs w:val="24"/>
        </w:rPr>
        <w:t>。</w:t>
      </w:r>
    </w:p>
    <w:p w14:paraId="070552EC" w14:textId="77777777" w:rsidR="008E1845" w:rsidRPr="005B5A01" w:rsidRDefault="00BA2FF2" w:rsidP="00C61F06">
      <w:pPr>
        <w:ind w:left="240" w:hangingChars="100" w:hanging="240"/>
        <w:rPr>
          <w:rFonts w:ascii="游ゴシック" w:eastAsia="游ゴシック" w:hAnsi="游ゴシック"/>
          <w:sz w:val="24"/>
          <w:szCs w:val="24"/>
        </w:rPr>
      </w:pPr>
      <w:r w:rsidRPr="005B5A01">
        <w:rPr>
          <w:rFonts w:ascii="游ゴシック" w:eastAsia="游ゴシック" w:hAnsi="游ゴシック" w:hint="eastAsia"/>
          <w:sz w:val="24"/>
          <w:szCs w:val="24"/>
        </w:rPr>
        <w:t>・</w:t>
      </w:r>
      <w:r w:rsidR="00015DA5" w:rsidRPr="005B5A01">
        <w:rPr>
          <w:rFonts w:ascii="游ゴシック" w:eastAsia="游ゴシック" w:hAnsi="游ゴシック" w:hint="eastAsia"/>
          <w:sz w:val="24"/>
          <w:szCs w:val="24"/>
        </w:rPr>
        <w:t>活動中の住居は</w:t>
      </w:r>
      <w:r w:rsidR="008E1845" w:rsidRPr="005B5A01">
        <w:rPr>
          <w:rFonts w:ascii="游ゴシック" w:eastAsia="游ゴシック" w:hAnsi="游ゴシック" w:hint="eastAsia"/>
          <w:sz w:val="24"/>
          <w:szCs w:val="24"/>
        </w:rPr>
        <w:t>地域の空き家</w:t>
      </w:r>
      <w:r w:rsidR="00127B67" w:rsidRPr="005B5A01">
        <w:rPr>
          <w:rFonts w:ascii="游ゴシック" w:eastAsia="游ゴシック" w:hAnsi="游ゴシック" w:hint="eastAsia"/>
          <w:sz w:val="24"/>
          <w:szCs w:val="24"/>
        </w:rPr>
        <w:t>を使用していただきます</w:t>
      </w:r>
      <w:r w:rsidR="008E1845" w:rsidRPr="005B5A01">
        <w:rPr>
          <w:rFonts w:ascii="游ゴシック" w:eastAsia="游ゴシック" w:hAnsi="游ゴシック" w:hint="eastAsia"/>
          <w:sz w:val="24"/>
          <w:szCs w:val="24"/>
        </w:rPr>
        <w:t>。</w:t>
      </w:r>
    </w:p>
    <w:p w14:paraId="724ACCAC" w14:textId="66BD00DA" w:rsidR="00CA6728" w:rsidRPr="005B5A01" w:rsidRDefault="008E1845" w:rsidP="008E1845">
      <w:pPr>
        <w:ind w:leftChars="100" w:left="210"/>
        <w:rPr>
          <w:rFonts w:ascii="游ゴシック" w:eastAsia="游ゴシック" w:hAnsi="游ゴシック"/>
          <w:sz w:val="24"/>
          <w:szCs w:val="24"/>
        </w:rPr>
      </w:pPr>
      <w:r w:rsidRPr="005B5A01">
        <w:rPr>
          <w:rFonts w:ascii="游ゴシック" w:eastAsia="游ゴシック" w:hAnsi="游ゴシック" w:hint="eastAsia"/>
          <w:sz w:val="24"/>
          <w:szCs w:val="24"/>
        </w:rPr>
        <w:t>利用料は１日</w:t>
      </w:r>
      <w:r w:rsidR="00ED4F4E">
        <w:rPr>
          <w:rFonts w:ascii="游ゴシック" w:eastAsia="游ゴシック" w:hAnsi="游ゴシック" w:hint="eastAsia"/>
          <w:sz w:val="24"/>
          <w:szCs w:val="24"/>
        </w:rPr>
        <w:t>2,000～3,000</w:t>
      </w:r>
      <w:r w:rsidRPr="005B5A01">
        <w:rPr>
          <w:rFonts w:ascii="游ゴシック" w:eastAsia="游ゴシック" w:hAnsi="游ゴシック" w:hint="eastAsia"/>
          <w:sz w:val="24"/>
          <w:szCs w:val="24"/>
        </w:rPr>
        <w:t>円</w:t>
      </w:r>
    </w:p>
    <w:p w14:paraId="3A9AD161" w14:textId="77777777" w:rsidR="004517CD" w:rsidRPr="005B5A01" w:rsidRDefault="0022017C" w:rsidP="004517CD">
      <w:pPr>
        <w:ind w:left="240" w:hangingChars="100" w:hanging="240"/>
        <w:rPr>
          <w:rFonts w:ascii="游ゴシック" w:eastAsia="游ゴシック" w:hAnsi="游ゴシック"/>
          <w:sz w:val="24"/>
          <w:szCs w:val="24"/>
        </w:rPr>
      </w:pPr>
      <w:r w:rsidRPr="005B5A01">
        <w:rPr>
          <w:rFonts w:ascii="游ゴシック" w:eastAsia="游ゴシック" w:hAnsi="游ゴシック" w:hint="eastAsia"/>
          <w:sz w:val="24"/>
          <w:szCs w:val="24"/>
        </w:rPr>
        <w:t>・活動</w:t>
      </w:r>
      <w:r w:rsidR="00530291" w:rsidRPr="005B5A01">
        <w:rPr>
          <w:rFonts w:ascii="游ゴシック" w:eastAsia="游ゴシック" w:hAnsi="游ゴシック" w:hint="eastAsia"/>
          <w:sz w:val="24"/>
          <w:szCs w:val="24"/>
        </w:rPr>
        <w:t>に必要な</w:t>
      </w:r>
      <w:r w:rsidRPr="005B5A01">
        <w:rPr>
          <w:rFonts w:ascii="游ゴシック" w:eastAsia="游ゴシック" w:hAnsi="游ゴシック" w:hint="eastAsia"/>
          <w:sz w:val="24"/>
          <w:szCs w:val="24"/>
        </w:rPr>
        <w:t>用品</w:t>
      </w:r>
      <w:r w:rsidR="00530291" w:rsidRPr="005B5A01">
        <w:rPr>
          <w:rFonts w:ascii="游ゴシック" w:eastAsia="游ゴシック" w:hAnsi="游ゴシック" w:hint="eastAsia"/>
          <w:sz w:val="24"/>
          <w:szCs w:val="24"/>
        </w:rPr>
        <w:t>については、</w:t>
      </w:r>
      <w:r w:rsidRPr="005B5A01">
        <w:rPr>
          <w:rFonts w:ascii="游ゴシック" w:eastAsia="游ゴシック" w:hAnsi="游ゴシック" w:hint="eastAsia"/>
          <w:sz w:val="24"/>
          <w:szCs w:val="24"/>
        </w:rPr>
        <w:t>市が用意し</w:t>
      </w:r>
      <w:r w:rsidR="00530291" w:rsidRPr="005B5A01">
        <w:rPr>
          <w:rFonts w:ascii="游ゴシック" w:eastAsia="游ゴシック" w:hAnsi="游ゴシック" w:hint="eastAsia"/>
          <w:sz w:val="24"/>
          <w:szCs w:val="24"/>
        </w:rPr>
        <w:t>ます。</w:t>
      </w:r>
    </w:p>
    <w:p w14:paraId="1980CA34" w14:textId="77777777" w:rsidR="00437261" w:rsidRPr="00ED4F4E" w:rsidRDefault="00437261" w:rsidP="00ED4F4E">
      <w:pPr>
        <w:rPr>
          <w:rFonts w:ascii="游ゴシック" w:eastAsia="游ゴシック" w:hAnsi="游ゴシック"/>
          <w:sz w:val="24"/>
          <w:szCs w:val="24"/>
        </w:rPr>
      </w:pPr>
    </w:p>
    <w:p w14:paraId="7CD9DA25" w14:textId="77777777" w:rsidR="008B0100" w:rsidRPr="005B5A01" w:rsidRDefault="000642C5">
      <w:pPr>
        <w:rPr>
          <w:rFonts w:ascii="游ゴシック" w:eastAsia="游ゴシック" w:hAnsi="游ゴシック"/>
          <w:b/>
          <w:sz w:val="24"/>
          <w:szCs w:val="24"/>
          <w:u w:val="single"/>
          <w:lang w:eastAsia="zh-TW"/>
        </w:rPr>
      </w:pPr>
      <w:r w:rsidRPr="005B5A01">
        <w:rPr>
          <w:rFonts w:ascii="游ゴシック" w:eastAsia="游ゴシック" w:hAnsi="游ゴシック" w:hint="eastAsia"/>
          <w:b/>
          <w:sz w:val="24"/>
          <w:szCs w:val="24"/>
          <w:u w:val="single"/>
          <w:lang w:eastAsia="zh-TW"/>
        </w:rPr>
        <w:t>８</w:t>
      </w:r>
      <w:r w:rsidR="00182224" w:rsidRPr="005B5A01">
        <w:rPr>
          <w:rFonts w:ascii="游ゴシック" w:eastAsia="游ゴシック" w:hAnsi="游ゴシック" w:hint="eastAsia"/>
          <w:b/>
          <w:sz w:val="24"/>
          <w:szCs w:val="24"/>
          <w:u w:val="single"/>
          <w:lang w:eastAsia="zh-TW"/>
        </w:rPr>
        <w:t>、</w:t>
      </w:r>
      <w:r w:rsidR="008B0100" w:rsidRPr="005B5A01">
        <w:rPr>
          <w:rFonts w:ascii="游ゴシック" w:eastAsia="游ゴシック" w:hAnsi="游ゴシック" w:hint="eastAsia"/>
          <w:b/>
          <w:sz w:val="24"/>
          <w:szCs w:val="24"/>
          <w:u w:val="single"/>
          <w:lang w:eastAsia="zh-TW"/>
        </w:rPr>
        <w:t>募集期間</w:t>
      </w:r>
    </w:p>
    <w:p w14:paraId="4C92B28E" w14:textId="2206820E" w:rsidR="008B0100" w:rsidRPr="005B5A01" w:rsidRDefault="00020731">
      <w:pPr>
        <w:rPr>
          <w:rFonts w:ascii="游ゴシック" w:eastAsia="游ゴシック" w:hAnsi="游ゴシック"/>
          <w:sz w:val="24"/>
          <w:szCs w:val="24"/>
          <w:lang w:eastAsia="zh-TW"/>
        </w:rPr>
      </w:pPr>
      <w:r w:rsidRPr="005B5A01">
        <w:rPr>
          <w:rFonts w:ascii="游ゴシック" w:eastAsia="游ゴシック" w:hAnsi="游ゴシック" w:hint="eastAsia"/>
          <w:sz w:val="24"/>
          <w:szCs w:val="24"/>
          <w:lang w:eastAsia="zh-TW"/>
        </w:rPr>
        <w:t>令和</w:t>
      </w:r>
      <w:r w:rsidR="0022301B">
        <w:rPr>
          <w:rFonts w:ascii="游ゴシック" w:eastAsia="游ゴシック" w:hAnsi="游ゴシック" w:hint="eastAsia"/>
          <w:sz w:val="24"/>
          <w:szCs w:val="24"/>
        </w:rPr>
        <w:t>８</w:t>
      </w:r>
      <w:r w:rsidR="008B0100" w:rsidRPr="005B5A01">
        <w:rPr>
          <w:rFonts w:ascii="游ゴシック" w:eastAsia="游ゴシック" w:hAnsi="游ゴシック" w:hint="eastAsia"/>
          <w:sz w:val="24"/>
          <w:szCs w:val="24"/>
          <w:lang w:eastAsia="zh-TW"/>
        </w:rPr>
        <w:t>年</w:t>
      </w:r>
      <w:r w:rsidR="00615F13" w:rsidRPr="005B5A01">
        <w:rPr>
          <w:rFonts w:ascii="游ゴシック" w:eastAsia="游ゴシック" w:hAnsi="游ゴシック" w:hint="eastAsia"/>
          <w:sz w:val="24"/>
          <w:szCs w:val="24"/>
          <w:lang w:eastAsia="zh-TW"/>
        </w:rPr>
        <w:t>５</w:t>
      </w:r>
      <w:r w:rsidR="008B0100" w:rsidRPr="005B5A01">
        <w:rPr>
          <w:rFonts w:ascii="游ゴシック" w:eastAsia="游ゴシック" w:hAnsi="游ゴシック" w:hint="eastAsia"/>
          <w:sz w:val="24"/>
          <w:szCs w:val="24"/>
          <w:lang w:eastAsia="zh-TW"/>
        </w:rPr>
        <w:t>月</w:t>
      </w:r>
      <w:r w:rsidR="00ED4F4E">
        <w:rPr>
          <w:rFonts w:ascii="游ゴシック" w:eastAsia="游ゴシック" w:hAnsi="游ゴシック" w:hint="eastAsia"/>
          <w:sz w:val="24"/>
          <w:szCs w:val="24"/>
          <w:lang w:eastAsia="zh-TW"/>
        </w:rPr>
        <w:t>1</w:t>
      </w:r>
      <w:r w:rsidR="004E08D4" w:rsidRPr="005B5A01">
        <w:rPr>
          <w:rFonts w:ascii="游ゴシック" w:eastAsia="游ゴシック" w:hAnsi="游ゴシック" w:hint="eastAsia"/>
          <w:sz w:val="24"/>
          <w:szCs w:val="24"/>
          <w:lang w:eastAsia="zh-TW"/>
        </w:rPr>
        <w:t>日（</w:t>
      </w:r>
      <w:r w:rsidR="0022301B">
        <w:rPr>
          <w:rFonts w:ascii="游ゴシック" w:eastAsia="游ゴシック" w:hAnsi="游ゴシック" w:hint="eastAsia"/>
          <w:sz w:val="24"/>
          <w:szCs w:val="24"/>
        </w:rPr>
        <w:t>金</w:t>
      </w:r>
      <w:r w:rsidR="000642C5" w:rsidRPr="005B5A01">
        <w:rPr>
          <w:rFonts w:ascii="游ゴシック" w:eastAsia="游ゴシック" w:hAnsi="游ゴシック" w:hint="eastAsia"/>
          <w:sz w:val="24"/>
          <w:szCs w:val="24"/>
          <w:lang w:eastAsia="zh-TW"/>
        </w:rPr>
        <w:t>）</w:t>
      </w:r>
      <w:r w:rsidR="008E1845" w:rsidRPr="005B5A01">
        <w:rPr>
          <w:rFonts w:ascii="游ゴシック" w:eastAsia="游ゴシック" w:hAnsi="游ゴシック" w:hint="eastAsia"/>
          <w:sz w:val="24"/>
          <w:szCs w:val="24"/>
          <w:lang w:eastAsia="zh-TW"/>
        </w:rPr>
        <w:t>～</w:t>
      </w:r>
      <w:r w:rsidR="00ED4F4E">
        <w:rPr>
          <w:rFonts w:ascii="游ゴシック" w:eastAsia="游ゴシック" w:hAnsi="游ゴシック" w:hint="eastAsia"/>
          <w:sz w:val="24"/>
          <w:szCs w:val="24"/>
          <w:lang w:eastAsia="zh-TW"/>
        </w:rPr>
        <w:t>6</w:t>
      </w:r>
      <w:r w:rsidR="00615F13" w:rsidRPr="005B5A01">
        <w:rPr>
          <w:rFonts w:ascii="游ゴシック" w:eastAsia="游ゴシック" w:hAnsi="游ゴシック" w:hint="eastAsia"/>
          <w:sz w:val="24"/>
          <w:szCs w:val="24"/>
          <w:lang w:eastAsia="zh-TW"/>
        </w:rPr>
        <w:t>月</w:t>
      </w:r>
      <w:r w:rsidR="00C47DE4" w:rsidRPr="005B5A01">
        <w:rPr>
          <w:rFonts w:ascii="游ゴシック" w:eastAsia="游ゴシック" w:hAnsi="游ゴシック" w:hint="eastAsia"/>
          <w:sz w:val="24"/>
          <w:szCs w:val="24"/>
          <w:lang w:eastAsia="zh-TW"/>
        </w:rPr>
        <w:t>１</w:t>
      </w:r>
      <w:r w:rsidR="00ED4F4E">
        <w:rPr>
          <w:rFonts w:ascii="游ゴシック" w:eastAsia="游ゴシック" w:hAnsi="游ゴシック" w:hint="eastAsia"/>
          <w:sz w:val="24"/>
          <w:szCs w:val="24"/>
          <w:lang w:eastAsia="zh-TW"/>
        </w:rPr>
        <w:t>2</w:t>
      </w:r>
      <w:r w:rsidR="00615F13" w:rsidRPr="005B5A01">
        <w:rPr>
          <w:rFonts w:ascii="游ゴシック" w:eastAsia="游ゴシック" w:hAnsi="游ゴシック" w:hint="eastAsia"/>
          <w:sz w:val="24"/>
          <w:szCs w:val="24"/>
          <w:lang w:eastAsia="zh-TW"/>
        </w:rPr>
        <w:t>日（</w:t>
      </w:r>
      <w:r w:rsidR="0022301B">
        <w:rPr>
          <w:rFonts w:ascii="游ゴシック" w:eastAsia="游ゴシック" w:hAnsi="游ゴシック" w:hint="eastAsia"/>
          <w:sz w:val="24"/>
          <w:szCs w:val="24"/>
        </w:rPr>
        <w:t>金</w:t>
      </w:r>
      <w:r w:rsidR="00615F13" w:rsidRPr="005B5A01">
        <w:rPr>
          <w:rFonts w:ascii="游ゴシック" w:eastAsia="游ゴシック" w:hAnsi="游ゴシック" w:hint="eastAsia"/>
          <w:sz w:val="24"/>
          <w:szCs w:val="24"/>
          <w:lang w:eastAsia="zh-TW"/>
        </w:rPr>
        <w:t>）</w:t>
      </w:r>
    </w:p>
    <w:p w14:paraId="32D8C7D4" w14:textId="77777777" w:rsidR="008E380D" w:rsidRPr="005B5A01" w:rsidRDefault="008E380D">
      <w:pPr>
        <w:rPr>
          <w:rFonts w:ascii="游ゴシック" w:eastAsia="游ゴシック" w:hAnsi="游ゴシック"/>
          <w:sz w:val="24"/>
          <w:szCs w:val="24"/>
          <w:lang w:eastAsia="zh-TW"/>
        </w:rPr>
      </w:pPr>
    </w:p>
    <w:p w14:paraId="4176EC7A" w14:textId="77777777" w:rsidR="008B0100" w:rsidRPr="005B5A01" w:rsidRDefault="000642C5">
      <w:pPr>
        <w:rPr>
          <w:rFonts w:ascii="游ゴシック" w:eastAsia="游ゴシック" w:hAnsi="游ゴシック"/>
          <w:b/>
          <w:sz w:val="24"/>
          <w:szCs w:val="24"/>
          <w:u w:val="single"/>
        </w:rPr>
      </w:pPr>
      <w:r w:rsidRPr="005B5A01">
        <w:rPr>
          <w:rFonts w:ascii="游ゴシック" w:eastAsia="游ゴシック" w:hAnsi="游ゴシック" w:hint="eastAsia"/>
          <w:b/>
          <w:sz w:val="24"/>
          <w:szCs w:val="24"/>
          <w:u w:val="single"/>
        </w:rPr>
        <w:lastRenderedPageBreak/>
        <w:t>９</w:t>
      </w:r>
      <w:r w:rsidR="00182224" w:rsidRPr="005B5A01">
        <w:rPr>
          <w:rFonts w:ascii="游ゴシック" w:eastAsia="游ゴシック" w:hAnsi="游ゴシック" w:hint="eastAsia"/>
          <w:b/>
          <w:sz w:val="24"/>
          <w:szCs w:val="24"/>
          <w:u w:val="single"/>
        </w:rPr>
        <w:t>、</w:t>
      </w:r>
      <w:r w:rsidR="008B0100" w:rsidRPr="005B5A01">
        <w:rPr>
          <w:rFonts w:ascii="游ゴシック" w:eastAsia="游ゴシック" w:hAnsi="游ゴシック" w:hint="eastAsia"/>
          <w:b/>
          <w:sz w:val="24"/>
          <w:szCs w:val="24"/>
          <w:u w:val="single"/>
        </w:rPr>
        <w:t>応募手続</w:t>
      </w:r>
      <w:r w:rsidR="0097505B" w:rsidRPr="005B5A01">
        <w:rPr>
          <w:rFonts w:ascii="游ゴシック" w:eastAsia="游ゴシック" w:hAnsi="游ゴシック" w:hint="eastAsia"/>
          <w:b/>
          <w:sz w:val="24"/>
          <w:szCs w:val="24"/>
          <w:u w:val="single"/>
        </w:rPr>
        <w:t>き</w:t>
      </w:r>
    </w:p>
    <w:p w14:paraId="0A5AE3B5" w14:textId="77777777" w:rsidR="00541776" w:rsidRPr="005B5A01" w:rsidRDefault="00BA2FF2">
      <w:pPr>
        <w:rPr>
          <w:rFonts w:ascii="游ゴシック" w:eastAsia="游ゴシック" w:hAnsi="游ゴシック"/>
          <w:sz w:val="24"/>
          <w:szCs w:val="24"/>
        </w:rPr>
      </w:pPr>
      <w:r w:rsidRPr="005B5A01">
        <w:rPr>
          <w:rFonts w:ascii="游ゴシック" w:eastAsia="游ゴシック" w:hAnsi="游ゴシック" w:hint="eastAsia"/>
          <w:sz w:val="24"/>
          <w:szCs w:val="24"/>
        </w:rPr>
        <w:t>次の書類を下記の申込み先あてに</w:t>
      </w:r>
      <w:r w:rsidR="001E2A9D" w:rsidRPr="005B5A01">
        <w:rPr>
          <w:rFonts w:ascii="游ゴシック" w:eastAsia="游ゴシック" w:hAnsi="游ゴシック" w:hint="eastAsia"/>
          <w:sz w:val="24"/>
          <w:szCs w:val="24"/>
        </w:rPr>
        <w:t>ご郵送にて</w:t>
      </w:r>
      <w:r w:rsidRPr="005B5A01">
        <w:rPr>
          <w:rFonts w:ascii="游ゴシック" w:eastAsia="游ゴシック" w:hAnsi="游ゴシック" w:hint="eastAsia"/>
          <w:sz w:val="24"/>
          <w:szCs w:val="24"/>
        </w:rPr>
        <w:t>提出してください。</w:t>
      </w:r>
    </w:p>
    <w:p w14:paraId="5BDE52FF" w14:textId="77777777" w:rsidR="00BA2FF2" w:rsidRPr="005B5A01" w:rsidRDefault="00BA2FF2">
      <w:pPr>
        <w:rPr>
          <w:rFonts w:ascii="游ゴシック" w:eastAsia="游ゴシック" w:hAnsi="游ゴシック"/>
          <w:sz w:val="24"/>
          <w:szCs w:val="24"/>
        </w:rPr>
      </w:pPr>
      <w:r w:rsidRPr="005B5A01">
        <w:rPr>
          <w:rFonts w:ascii="游ゴシック" w:eastAsia="游ゴシック" w:hAnsi="游ゴシック"/>
          <w:sz w:val="24"/>
          <w:szCs w:val="24"/>
        </w:rPr>
        <w:t>（１）</w:t>
      </w:r>
      <w:r w:rsidRPr="005B5A01">
        <w:rPr>
          <w:rFonts w:ascii="游ゴシック" w:eastAsia="游ゴシック" w:hAnsi="游ゴシック" w:hint="eastAsia"/>
          <w:sz w:val="24"/>
          <w:szCs w:val="24"/>
        </w:rPr>
        <w:t>鳥羽市地域おこし協力隊</w:t>
      </w:r>
      <w:r w:rsidR="008E1845" w:rsidRPr="005B5A01">
        <w:rPr>
          <w:rFonts w:ascii="游ゴシック" w:eastAsia="游ゴシック" w:hAnsi="游ゴシック" w:hint="eastAsia"/>
          <w:sz w:val="24"/>
          <w:szCs w:val="24"/>
        </w:rPr>
        <w:t>インターンエントリー</w:t>
      </w:r>
      <w:r w:rsidR="007B0B35" w:rsidRPr="005B5A01">
        <w:rPr>
          <w:rFonts w:ascii="游ゴシック" w:eastAsia="游ゴシック" w:hAnsi="游ゴシック" w:hint="eastAsia"/>
          <w:sz w:val="24"/>
          <w:szCs w:val="24"/>
        </w:rPr>
        <w:t>シート</w:t>
      </w:r>
      <w:r w:rsidRPr="005B5A01">
        <w:rPr>
          <w:rFonts w:ascii="游ゴシック" w:eastAsia="游ゴシック" w:hAnsi="游ゴシック" w:hint="eastAsia"/>
          <w:sz w:val="24"/>
          <w:szCs w:val="24"/>
        </w:rPr>
        <w:t>（別紙様式）　1部</w:t>
      </w:r>
    </w:p>
    <w:p w14:paraId="7B22DBF9" w14:textId="77777777" w:rsidR="00F902E8" w:rsidRPr="005B5A01" w:rsidRDefault="00BA2FF2">
      <w:pPr>
        <w:rPr>
          <w:rFonts w:ascii="游ゴシック" w:eastAsia="游ゴシック" w:hAnsi="游ゴシック"/>
          <w:sz w:val="24"/>
          <w:szCs w:val="24"/>
        </w:rPr>
      </w:pPr>
      <w:r w:rsidRPr="005B5A01">
        <w:rPr>
          <w:rFonts w:ascii="游ゴシック" w:eastAsia="游ゴシック" w:hAnsi="游ゴシック" w:hint="eastAsia"/>
          <w:sz w:val="24"/>
          <w:szCs w:val="24"/>
        </w:rPr>
        <w:t>（２）住民票</w:t>
      </w:r>
      <w:r w:rsidR="00015DA5" w:rsidRPr="005B5A01">
        <w:rPr>
          <w:rFonts w:ascii="游ゴシック" w:eastAsia="游ゴシック" w:hAnsi="游ゴシック" w:hint="eastAsia"/>
          <w:sz w:val="24"/>
          <w:szCs w:val="24"/>
        </w:rPr>
        <w:t xml:space="preserve">抄本（住所・氏名・生年月日・性別がわかるもの）　</w:t>
      </w:r>
      <w:r w:rsidR="00AD1443" w:rsidRPr="005B5A01">
        <w:rPr>
          <w:rFonts w:ascii="游ゴシック" w:eastAsia="游ゴシック" w:hAnsi="游ゴシック" w:hint="eastAsia"/>
          <w:sz w:val="24"/>
          <w:szCs w:val="24"/>
        </w:rPr>
        <w:t xml:space="preserve">　　　</w:t>
      </w:r>
      <w:r w:rsidR="00015DA5" w:rsidRPr="005B5A01">
        <w:rPr>
          <w:rFonts w:ascii="游ゴシック" w:eastAsia="游ゴシック" w:hAnsi="游ゴシック" w:hint="eastAsia"/>
          <w:sz w:val="24"/>
          <w:szCs w:val="24"/>
        </w:rPr>
        <w:t>1部</w:t>
      </w:r>
    </w:p>
    <w:p w14:paraId="035DC969" w14:textId="77777777" w:rsidR="009D0120" w:rsidRPr="005B5A01" w:rsidRDefault="009D0120">
      <w:pPr>
        <w:rPr>
          <w:rFonts w:ascii="游ゴシック" w:eastAsia="游ゴシック" w:hAnsi="游ゴシック"/>
          <w:sz w:val="24"/>
          <w:szCs w:val="24"/>
        </w:rPr>
      </w:pPr>
    </w:p>
    <w:p w14:paraId="40046EA0" w14:textId="77777777" w:rsidR="00FE127C" w:rsidRPr="005B5A01" w:rsidRDefault="000642C5">
      <w:pPr>
        <w:rPr>
          <w:rFonts w:ascii="游ゴシック" w:eastAsia="游ゴシック" w:hAnsi="游ゴシック"/>
          <w:b/>
          <w:sz w:val="24"/>
          <w:szCs w:val="24"/>
          <w:u w:val="single"/>
        </w:rPr>
      </w:pPr>
      <w:r w:rsidRPr="005B5A01">
        <w:rPr>
          <w:rFonts w:ascii="游ゴシック" w:eastAsia="游ゴシック" w:hAnsi="游ゴシック" w:hint="eastAsia"/>
          <w:b/>
          <w:sz w:val="24"/>
          <w:szCs w:val="24"/>
          <w:u w:val="single"/>
        </w:rPr>
        <w:t>１０</w:t>
      </w:r>
      <w:r w:rsidR="00182224" w:rsidRPr="005B5A01">
        <w:rPr>
          <w:rFonts w:ascii="游ゴシック" w:eastAsia="游ゴシック" w:hAnsi="游ゴシック" w:hint="eastAsia"/>
          <w:b/>
          <w:sz w:val="24"/>
          <w:szCs w:val="24"/>
          <w:u w:val="single"/>
        </w:rPr>
        <w:t>、</w:t>
      </w:r>
      <w:r w:rsidR="000D482A" w:rsidRPr="005B5A01">
        <w:rPr>
          <w:rFonts w:ascii="游ゴシック" w:eastAsia="游ゴシック" w:hAnsi="游ゴシック" w:hint="eastAsia"/>
          <w:b/>
          <w:sz w:val="24"/>
          <w:szCs w:val="24"/>
          <w:u w:val="single"/>
        </w:rPr>
        <w:t>選考の流れ</w:t>
      </w:r>
    </w:p>
    <w:p w14:paraId="0514D3C9" w14:textId="77777777" w:rsidR="00541776" w:rsidRPr="005B5A01" w:rsidRDefault="00F623DE">
      <w:pPr>
        <w:rPr>
          <w:rFonts w:ascii="游ゴシック" w:eastAsia="游ゴシック" w:hAnsi="游ゴシック"/>
          <w:sz w:val="24"/>
          <w:szCs w:val="24"/>
        </w:rPr>
      </w:pPr>
      <w:r w:rsidRPr="005B5A01">
        <w:rPr>
          <w:rFonts w:ascii="游ゴシック" w:eastAsia="游ゴシック" w:hAnsi="游ゴシック"/>
          <w:sz w:val="24"/>
          <w:szCs w:val="24"/>
        </w:rPr>
        <w:t>（１</w:t>
      </w:r>
      <w:r w:rsidRPr="005B5A01">
        <w:rPr>
          <w:rFonts w:ascii="游ゴシック" w:eastAsia="游ゴシック" w:hAnsi="游ゴシック" w:hint="eastAsia"/>
          <w:sz w:val="24"/>
          <w:szCs w:val="24"/>
        </w:rPr>
        <w:t>）一</w:t>
      </w:r>
      <w:r w:rsidR="00CA6728" w:rsidRPr="005B5A01">
        <w:rPr>
          <w:rFonts w:ascii="游ゴシック" w:eastAsia="游ゴシック" w:hAnsi="游ゴシック" w:hint="eastAsia"/>
          <w:sz w:val="24"/>
          <w:szCs w:val="24"/>
        </w:rPr>
        <w:t>次選考</w:t>
      </w:r>
      <w:r w:rsidRPr="005B5A01">
        <w:rPr>
          <w:rFonts w:ascii="游ゴシック" w:eastAsia="游ゴシック" w:hAnsi="游ゴシック" w:hint="eastAsia"/>
          <w:sz w:val="24"/>
          <w:szCs w:val="24"/>
        </w:rPr>
        <w:t>（書類選考）</w:t>
      </w:r>
    </w:p>
    <w:p w14:paraId="0B0D6977" w14:textId="77777777" w:rsidR="00AD1443" w:rsidRPr="005B5A01" w:rsidRDefault="003A0B10" w:rsidP="004517CD">
      <w:pPr>
        <w:ind w:leftChars="100" w:left="210"/>
        <w:rPr>
          <w:rFonts w:ascii="游ゴシック" w:eastAsia="游ゴシック" w:hAnsi="游ゴシック"/>
          <w:sz w:val="24"/>
          <w:szCs w:val="24"/>
        </w:rPr>
      </w:pPr>
      <w:r w:rsidRPr="005B5A01">
        <w:rPr>
          <w:rFonts w:ascii="游ゴシック" w:eastAsia="游ゴシック" w:hAnsi="游ゴシック" w:hint="eastAsia"/>
          <w:sz w:val="24"/>
          <w:szCs w:val="24"/>
        </w:rPr>
        <w:t>募集期間中に応募のあった者から順次</w:t>
      </w:r>
      <w:r w:rsidR="00F623DE" w:rsidRPr="005B5A01">
        <w:rPr>
          <w:rFonts w:ascii="游ゴシック" w:eastAsia="游ゴシック" w:hAnsi="游ゴシック" w:hint="eastAsia"/>
          <w:sz w:val="24"/>
          <w:szCs w:val="24"/>
        </w:rPr>
        <w:t>一次選考</w:t>
      </w:r>
      <w:r w:rsidR="008523C0" w:rsidRPr="005B5A01">
        <w:rPr>
          <w:rFonts w:ascii="游ゴシック" w:eastAsia="游ゴシック" w:hAnsi="游ゴシック" w:hint="eastAsia"/>
          <w:sz w:val="24"/>
          <w:szCs w:val="24"/>
        </w:rPr>
        <w:t>（書類選考）</w:t>
      </w:r>
      <w:r w:rsidR="00782930" w:rsidRPr="005B5A01">
        <w:rPr>
          <w:rFonts w:ascii="游ゴシック" w:eastAsia="游ゴシック" w:hAnsi="游ゴシック" w:hint="eastAsia"/>
          <w:sz w:val="24"/>
          <w:szCs w:val="24"/>
        </w:rPr>
        <w:t>を実施し</w:t>
      </w:r>
      <w:r w:rsidR="00AD1443" w:rsidRPr="005B5A01">
        <w:rPr>
          <w:rFonts w:ascii="游ゴシック" w:eastAsia="游ゴシック" w:hAnsi="游ゴシック" w:hint="eastAsia"/>
          <w:sz w:val="24"/>
          <w:szCs w:val="24"/>
        </w:rPr>
        <w:t>ます。</w:t>
      </w:r>
    </w:p>
    <w:p w14:paraId="1C93AA7D" w14:textId="77777777" w:rsidR="004709BC" w:rsidRPr="005B5A01" w:rsidRDefault="00AD1443" w:rsidP="00AD1443">
      <w:pPr>
        <w:rPr>
          <w:rFonts w:ascii="游ゴシック" w:eastAsia="游ゴシック" w:hAnsi="游ゴシック"/>
          <w:sz w:val="24"/>
          <w:szCs w:val="24"/>
        </w:rPr>
      </w:pPr>
      <w:r w:rsidRPr="005B5A01">
        <w:rPr>
          <w:rFonts w:ascii="游ゴシック" w:eastAsia="游ゴシック" w:hAnsi="游ゴシック" w:hint="eastAsia"/>
          <w:sz w:val="24"/>
          <w:szCs w:val="24"/>
        </w:rPr>
        <w:t>（２）第一次選考の</w:t>
      </w:r>
      <w:r w:rsidR="003A0B10" w:rsidRPr="005B5A01">
        <w:rPr>
          <w:rFonts w:ascii="游ゴシック" w:eastAsia="游ゴシック" w:hAnsi="游ゴシック" w:hint="eastAsia"/>
          <w:sz w:val="24"/>
          <w:szCs w:val="24"/>
        </w:rPr>
        <w:t>合格</w:t>
      </w:r>
      <w:r w:rsidR="004517CD" w:rsidRPr="005B5A01">
        <w:rPr>
          <w:rFonts w:ascii="游ゴシック" w:eastAsia="游ゴシック" w:hAnsi="游ゴシック" w:hint="eastAsia"/>
          <w:sz w:val="24"/>
          <w:szCs w:val="24"/>
        </w:rPr>
        <w:t>者を対象にオンラインでの面談を行います</w:t>
      </w:r>
      <w:r w:rsidR="00F623DE" w:rsidRPr="005B5A01">
        <w:rPr>
          <w:rFonts w:ascii="游ゴシック" w:eastAsia="游ゴシック" w:hAnsi="游ゴシック" w:hint="eastAsia"/>
          <w:sz w:val="24"/>
          <w:szCs w:val="24"/>
        </w:rPr>
        <w:t>。</w:t>
      </w:r>
    </w:p>
    <w:p w14:paraId="68002FFC" w14:textId="77777777" w:rsidR="00D15585" w:rsidRPr="005B5A01" w:rsidRDefault="00D15585" w:rsidP="00AD1443">
      <w:pPr>
        <w:rPr>
          <w:rFonts w:ascii="游ゴシック" w:eastAsia="游ゴシック" w:hAnsi="游ゴシック"/>
          <w:sz w:val="24"/>
          <w:szCs w:val="24"/>
        </w:rPr>
      </w:pPr>
      <w:r w:rsidRPr="005B5A01">
        <w:rPr>
          <w:rFonts w:ascii="游ゴシック" w:eastAsia="游ゴシック" w:hAnsi="游ゴシック" w:hint="eastAsia"/>
          <w:sz w:val="24"/>
          <w:szCs w:val="24"/>
        </w:rPr>
        <w:t>（３）参加日程の確定、スケジュールの最終確認</w:t>
      </w:r>
    </w:p>
    <w:p w14:paraId="6A3DC7B0" w14:textId="77777777" w:rsidR="009D0120" w:rsidRPr="005B5A01" w:rsidRDefault="009D0120">
      <w:pPr>
        <w:rPr>
          <w:rFonts w:ascii="游ゴシック" w:eastAsia="游ゴシック" w:hAnsi="游ゴシック"/>
          <w:sz w:val="24"/>
          <w:szCs w:val="24"/>
        </w:rPr>
      </w:pPr>
    </w:p>
    <w:p w14:paraId="5F228F6A" w14:textId="77777777" w:rsidR="00DE4401" w:rsidRPr="005B5A01" w:rsidRDefault="000642C5">
      <w:pPr>
        <w:rPr>
          <w:rFonts w:ascii="游ゴシック" w:eastAsia="游ゴシック" w:hAnsi="游ゴシック"/>
          <w:b/>
          <w:sz w:val="24"/>
          <w:szCs w:val="24"/>
          <w:u w:val="single"/>
        </w:rPr>
      </w:pPr>
      <w:r w:rsidRPr="005B5A01">
        <w:rPr>
          <w:rFonts w:ascii="游ゴシック" w:eastAsia="游ゴシック" w:hAnsi="游ゴシック" w:hint="eastAsia"/>
          <w:b/>
          <w:sz w:val="24"/>
          <w:szCs w:val="24"/>
          <w:u w:val="single"/>
        </w:rPr>
        <w:t>１１</w:t>
      </w:r>
      <w:r w:rsidR="00182224" w:rsidRPr="005B5A01">
        <w:rPr>
          <w:rFonts w:ascii="游ゴシック" w:eastAsia="游ゴシック" w:hAnsi="游ゴシック" w:hint="eastAsia"/>
          <w:b/>
          <w:sz w:val="24"/>
          <w:szCs w:val="24"/>
          <w:u w:val="single"/>
        </w:rPr>
        <w:t>、</w:t>
      </w:r>
      <w:r w:rsidR="001507FF" w:rsidRPr="005B5A01">
        <w:rPr>
          <w:rFonts w:ascii="游ゴシック" w:eastAsia="游ゴシック" w:hAnsi="游ゴシック" w:hint="eastAsia"/>
          <w:b/>
          <w:sz w:val="24"/>
          <w:szCs w:val="24"/>
          <w:u w:val="single"/>
        </w:rPr>
        <w:t>申込み・問い合わせ先</w:t>
      </w:r>
    </w:p>
    <w:p w14:paraId="4BE4C59A" w14:textId="77777777" w:rsidR="001507FF" w:rsidRPr="005B5A01" w:rsidRDefault="001507FF">
      <w:pPr>
        <w:rPr>
          <w:rFonts w:ascii="游ゴシック" w:eastAsia="游ゴシック" w:hAnsi="游ゴシック"/>
          <w:sz w:val="24"/>
          <w:szCs w:val="24"/>
          <w:lang w:eastAsia="zh-TW"/>
        </w:rPr>
      </w:pPr>
      <w:r w:rsidRPr="005B5A01">
        <w:rPr>
          <w:rFonts w:ascii="游ゴシック" w:eastAsia="游ゴシック" w:hAnsi="游ゴシック" w:hint="eastAsia"/>
          <w:sz w:val="24"/>
          <w:szCs w:val="24"/>
          <w:lang w:eastAsia="zh-TW"/>
        </w:rPr>
        <w:t>〒517-0011　三重県鳥羽市鳥羽</w:t>
      </w:r>
      <w:r w:rsidR="003B1EA0" w:rsidRPr="005B5A01">
        <w:rPr>
          <w:rFonts w:ascii="游ゴシック" w:eastAsia="游ゴシック" w:hAnsi="游ゴシック" w:hint="eastAsia"/>
          <w:sz w:val="24"/>
          <w:szCs w:val="24"/>
          <w:lang w:eastAsia="zh-TW"/>
        </w:rPr>
        <w:t>三丁目１番１号</w:t>
      </w:r>
    </w:p>
    <w:p w14:paraId="227D7499" w14:textId="471BC92E" w:rsidR="001507FF" w:rsidRPr="005B5A01" w:rsidRDefault="001507FF">
      <w:pPr>
        <w:rPr>
          <w:rFonts w:ascii="游ゴシック" w:eastAsia="游ゴシック" w:hAnsi="游ゴシック"/>
          <w:sz w:val="24"/>
          <w:szCs w:val="24"/>
        </w:rPr>
      </w:pPr>
      <w:r w:rsidRPr="005B5A01">
        <w:rPr>
          <w:rFonts w:ascii="游ゴシック" w:eastAsia="游ゴシック" w:hAnsi="游ゴシック" w:hint="eastAsia"/>
          <w:sz w:val="24"/>
          <w:szCs w:val="24"/>
        </w:rPr>
        <w:t>鳥</w:t>
      </w:r>
      <w:r w:rsidR="002E1E31" w:rsidRPr="005B5A01">
        <w:rPr>
          <w:rFonts w:ascii="游ゴシック" w:eastAsia="游ゴシック" w:hAnsi="游ゴシック" w:hint="eastAsia"/>
          <w:sz w:val="24"/>
          <w:szCs w:val="24"/>
        </w:rPr>
        <w:t>羽市</w:t>
      </w:r>
      <w:r w:rsidR="0022301B">
        <w:rPr>
          <w:rFonts w:ascii="游ゴシック" w:eastAsia="游ゴシック" w:hAnsi="游ゴシック" w:hint="eastAsia"/>
          <w:sz w:val="24"/>
          <w:szCs w:val="24"/>
        </w:rPr>
        <w:t>地域創生課地域連携</w:t>
      </w:r>
      <w:r w:rsidR="002E1E31" w:rsidRPr="005B5A01">
        <w:rPr>
          <w:rFonts w:ascii="游ゴシック" w:eastAsia="游ゴシック" w:hAnsi="游ゴシック" w:hint="eastAsia"/>
          <w:sz w:val="24"/>
          <w:szCs w:val="24"/>
        </w:rPr>
        <w:t>係</w:t>
      </w:r>
      <w:r w:rsidR="00605CF5" w:rsidRPr="005B5A01">
        <w:rPr>
          <w:rFonts w:ascii="游ゴシック" w:eastAsia="游ゴシック" w:hAnsi="游ゴシック" w:hint="eastAsia"/>
          <w:sz w:val="24"/>
          <w:szCs w:val="24"/>
        </w:rPr>
        <w:t xml:space="preserve">　</w:t>
      </w:r>
      <w:r w:rsidR="00BB0A19" w:rsidRPr="005B5A01">
        <w:rPr>
          <w:rFonts w:ascii="游ゴシック" w:eastAsia="游ゴシック" w:hAnsi="游ゴシック" w:hint="eastAsia"/>
          <w:sz w:val="24"/>
          <w:szCs w:val="24"/>
        </w:rPr>
        <w:t>あて（担当：</w:t>
      </w:r>
      <w:r w:rsidR="0022301B">
        <w:rPr>
          <w:rFonts w:ascii="游ゴシック" w:eastAsia="游ゴシック" w:hAnsi="游ゴシック" w:hint="eastAsia"/>
          <w:sz w:val="24"/>
          <w:szCs w:val="24"/>
        </w:rPr>
        <w:t>岡田</w:t>
      </w:r>
      <w:r w:rsidR="00F20486">
        <w:rPr>
          <w:rFonts w:ascii="游ゴシック" w:eastAsia="游ゴシック" w:hAnsi="游ゴシック" w:hint="eastAsia"/>
          <w:sz w:val="24"/>
          <w:szCs w:val="24"/>
        </w:rPr>
        <w:t>、松村</w:t>
      </w:r>
      <w:r w:rsidRPr="005B5A01">
        <w:rPr>
          <w:rFonts w:ascii="游ゴシック" w:eastAsia="游ゴシック" w:hAnsi="游ゴシック" w:hint="eastAsia"/>
          <w:sz w:val="24"/>
          <w:szCs w:val="24"/>
        </w:rPr>
        <w:t>）</w:t>
      </w:r>
    </w:p>
    <w:p w14:paraId="56F9459D" w14:textId="7FAD3AE8" w:rsidR="009D0120" w:rsidRPr="005B5A01" w:rsidRDefault="001507FF">
      <w:pPr>
        <w:rPr>
          <w:rFonts w:ascii="游ゴシック" w:eastAsia="游ゴシック" w:hAnsi="游ゴシック"/>
          <w:sz w:val="24"/>
          <w:szCs w:val="24"/>
        </w:rPr>
      </w:pPr>
      <w:r w:rsidRPr="005B5A01">
        <w:rPr>
          <w:rFonts w:ascii="游ゴシック" w:eastAsia="游ゴシック" w:hAnsi="游ゴシック" w:hint="eastAsia"/>
          <w:sz w:val="24"/>
          <w:szCs w:val="24"/>
        </w:rPr>
        <w:t>Tel：</w:t>
      </w:r>
      <w:r w:rsidR="00437853" w:rsidRPr="005B5A01">
        <w:rPr>
          <w:rFonts w:ascii="游ゴシック" w:eastAsia="游ゴシック" w:hAnsi="游ゴシック" w:hint="eastAsia"/>
          <w:sz w:val="24"/>
          <w:szCs w:val="24"/>
        </w:rPr>
        <w:t>0599-25-1227</w:t>
      </w:r>
      <w:r w:rsidR="00ED4F4E">
        <w:rPr>
          <w:rFonts w:ascii="游ゴシック" w:eastAsia="游ゴシック" w:hAnsi="游ゴシック" w:hint="eastAsia"/>
          <w:sz w:val="24"/>
          <w:szCs w:val="24"/>
        </w:rPr>
        <w:t xml:space="preserve">　</w:t>
      </w:r>
      <w:r w:rsidRPr="005B5A01">
        <w:rPr>
          <w:rFonts w:ascii="游ゴシック" w:eastAsia="游ゴシック" w:hAnsi="游ゴシック" w:hint="eastAsia"/>
          <w:sz w:val="24"/>
          <w:szCs w:val="24"/>
        </w:rPr>
        <w:t>Fax：0599-25-3111</w:t>
      </w:r>
      <w:r w:rsidR="00ED4F4E">
        <w:rPr>
          <w:rFonts w:ascii="游ゴシック" w:eastAsia="游ゴシック" w:hAnsi="游ゴシック" w:hint="eastAsia"/>
          <w:sz w:val="24"/>
          <w:szCs w:val="24"/>
        </w:rPr>
        <w:t xml:space="preserve">　</w:t>
      </w:r>
      <w:r w:rsidRPr="005B5A01">
        <w:rPr>
          <w:rFonts w:ascii="游ゴシック" w:eastAsia="游ゴシック" w:hAnsi="游ゴシック" w:hint="eastAsia"/>
          <w:sz w:val="24"/>
          <w:szCs w:val="24"/>
        </w:rPr>
        <w:t>Mail：</w:t>
      </w:r>
      <w:r w:rsidR="0022301B" w:rsidRPr="0022301B">
        <w:rPr>
          <w:rFonts w:ascii="游ゴシック" w:eastAsia="游ゴシック" w:hAnsi="游ゴシック"/>
          <w:sz w:val="24"/>
          <w:szCs w:val="24"/>
        </w:rPr>
        <w:t>chiiki@city.toba.lg.jp</w:t>
      </w:r>
      <w:r w:rsidR="0022301B" w:rsidRPr="005B5A01">
        <w:rPr>
          <w:rFonts w:ascii="游ゴシック" w:eastAsia="游ゴシック" w:hAnsi="游ゴシック"/>
          <w:sz w:val="24"/>
          <w:szCs w:val="24"/>
        </w:rPr>
        <w:t xml:space="preserve"> </w:t>
      </w:r>
    </w:p>
    <w:p w14:paraId="63DA2F96" w14:textId="77777777" w:rsidR="00ED4F4E" w:rsidRDefault="00ED4F4E">
      <w:pPr>
        <w:rPr>
          <w:rFonts w:ascii="游ゴシック" w:eastAsia="游ゴシック" w:hAnsi="游ゴシック"/>
          <w:b/>
          <w:sz w:val="24"/>
          <w:szCs w:val="24"/>
          <w:u w:val="single"/>
        </w:rPr>
      </w:pPr>
    </w:p>
    <w:p w14:paraId="33F07147" w14:textId="7B360E94" w:rsidR="00472528" w:rsidRPr="005B5A01" w:rsidRDefault="000642C5">
      <w:pPr>
        <w:rPr>
          <w:rFonts w:ascii="游ゴシック" w:eastAsia="游ゴシック" w:hAnsi="游ゴシック"/>
          <w:b/>
          <w:sz w:val="24"/>
          <w:szCs w:val="24"/>
          <w:u w:val="single"/>
        </w:rPr>
      </w:pPr>
      <w:r w:rsidRPr="005B5A01">
        <w:rPr>
          <w:rFonts w:ascii="游ゴシック" w:eastAsia="游ゴシック" w:hAnsi="游ゴシック" w:hint="eastAsia"/>
          <w:b/>
          <w:sz w:val="24"/>
          <w:szCs w:val="24"/>
          <w:u w:val="single"/>
        </w:rPr>
        <w:t>１２</w:t>
      </w:r>
      <w:r w:rsidR="00472528" w:rsidRPr="005B5A01">
        <w:rPr>
          <w:rFonts w:ascii="游ゴシック" w:eastAsia="游ゴシック" w:hAnsi="游ゴシック" w:hint="eastAsia"/>
          <w:b/>
          <w:sz w:val="24"/>
          <w:szCs w:val="24"/>
          <w:u w:val="single"/>
        </w:rPr>
        <w:t>、その他</w:t>
      </w:r>
    </w:p>
    <w:p w14:paraId="2A367115" w14:textId="77777777" w:rsidR="0038079D" w:rsidRPr="005B5A01" w:rsidRDefault="0038079D">
      <w:pPr>
        <w:rPr>
          <w:rFonts w:ascii="游ゴシック" w:eastAsia="游ゴシック" w:hAnsi="游ゴシック"/>
          <w:sz w:val="24"/>
          <w:szCs w:val="24"/>
        </w:rPr>
      </w:pPr>
      <w:r w:rsidRPr="005B5A01">
        <w:rPr>
          <w:rFonts w:ascii="游ゴシック" w:eastAsia="游ゴシック" w:hAnsi="游ゴシック" w:hint="eastAsia"/>
          <w:sz w:val="24"/>
          <w:szCs w:val="24"/>
        </w:rPr>
        <w:t>その他、不明な</w:t>
      </w:r>
      <w:r w:rsidR="00862BE3" w:rsidRPr="005B5A01">
        <w:rPr>
          <w:rFonts w:ascii="游ゴシック" w:eastAsia="游ゴシック" w:hAnsi="游ゴシック" w:hint="eastAsia"/>
          <w:sz w:val="24"/>
          <w:szCs w:val="24"/>
        </w:rPr>
        <w:t>点</w:t>
      </w:r>
      <w:r w:rsidR="00D77665" w:rsidRPr="005B5A01">
        <w:rPr>
          <w:rFonts w:ascii="游ゴシック" w:eastAsia="游ゴシック" w:hAnsi="游ゴシック" w:hint="eastAsia"/>
          <w:sz w:val="24"/>
          <w:szCs w:val="24"/>
        </w:rPr>
        <w:t>や質問等については</w:t>
      </w:r>
      <w:r w:rsidR="00F149E1" w:rsidRPr="005B5A01">
        <w:rPr>
          <w:rFonts w:ascii="游ゴシック" w:eastAsia="游ゴシック" w:hAnsi="游ゴシック" w:hint="eastAsia"/>
          <w:sz w:val="24"/>
          <w:szCs w:val="24"/>
        </w:rPr>
        <w:t>上記</w:t>
      </w:r>
      <w:r w:rsidR="00D77665" w:rsidRPr="005B5A01">
        <w:rPr>
          <w:rFonts w:ascii="游ゴシック" w:eastAsia="游ゴシック" w:hAnsi="游ゴシック" w:hint="eastAsia"/>
          <w:sz w:val="24"/>
          <w:szCs w:val="24"/>
        </w:rPr>
        <w:t>担当まで</w:t>
      </w:r>
      <w:r w:rsidRPr="005B5A01">
        <w:rPr>
          <w:rFonts w:ascii="游ゴシック" w:eastAsia="游ゴシック" w:hAnsi="游ゴシック" w:hint="eastAsia"/>
          <w:sz w:val="24"/>
          <w:szCs w:val="24"/>
        </w:rPr>
        <w:t>お問い合わせください。</w:t>
      </w:r>
    </w:p>
    <w:p w14:paraId="059D06A1" w14:textId="77777777" w:rsidR="00E0723C" w:rsidRPr="005B5A01" w:rsidRDefault="00E0723C">
      <w:pPr>
        <w:rPr>
          <w:rFonts w:ascii="游ゴシック" w:eastAsia="游ゴシック" w:hAnsi="游ゴシック"/>
          <w:sz w:val="24"/>
          <w:szCs w:val="24"/>
        </w:rPr>
      </w:pPr>
      <w:r w:rsidRPr="005B5A01">
        <w:rPr>
          <w:rFonts w:ascii="游ゴシック" w:eastAsia="游ゴシック" w:hAnsi="游ゴシック" w:hint="eastAsia"/>
          <w:sz w:val="24"/>
          <w:szCs w:val="24"/>
        </w:rPr>
        <w:t>なお、ご応募いただいた内容について担当から連絡させていただくことがございますのであらかじめご了承ください。</w:t>
      </w:r>
    </w:p>
    <w:sectPr w:rsidR="00E0723C" w:rsidRPr="005B5A01" w:rsidSect="002B30F7">
      <w:pgSz w:w="11906" w:h="16838"/>
      <w:pgMar w:top="1134" w:right="1418"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6B8476" w14:textId="77777777" w:rsidR="00674AD2" w:rsidRDefault="00674AD2" w:rsidP="00E54D46">
      <w:r>
        <w:separator/>
      </w:r>
    </w:p>
  </w:endnote>
  <w:endnote w:type="continuationSeparator" w:id="0">
    <w:p w14:paraId="4C2EB5DE" w14:textId="77777777" w:rsidR="00674AD2" w:rsidRDefault="00674AD2" w:rsidP="00E54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105C1" w14:textId="77777777" w:rsidR="00674AD2" w:rsidRDefault="00674AD2" w:rsidP="00E54D46">
      <w:r>
        <w:separator/>
      </w:r>
    </w:p>
  </w:footnote>
  <w:footnote w:type="continuationSeparator" w:id="0">
    <w:p w14:paraId="6F9C8431" w14:textId="77777777" w:rsidR="00674AD2" w:rsidRDefault="00674AD2" w:rsidP="00E54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DDCD0" w14:textId="77777777" w:rsidR="00164456" w:rsidRDefault="00164456" w:rsidP="0024127C">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734F2"/>
    <w:multiLevelType w:val="hybridMultilevel"/>
    <w:tmpl w:val="B972CDF6"/>
    <w:lvl w:ilvl="0" w:tplc="B29A42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C14E76"/>
    <w:multiLevelType w:val="hybridMultilevel"/>
    <w:tmpl w:val="7BC24F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CC7AD9"/>
    <w:multiLevelType w:val="hybridMultilevel"/>
    <w:tmpl w:val="BCFCBBFE"/>
    <w:lvl w:ilvl="0" w:tplc="743CB8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3A1D57"/>
    <w:multiLevelType w:val="hybridMultilevel"/>
    <w:tmpl w:val="F844FD96"/>
    <w:lvl w:ilvl="0" w:tplc="C9B262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BB0715"/>
    <w:multiLevelType w:val="hybridMultilevel"/>
    <w:tmpl w:val="74A2DC58"/>
    <w:lvl w:ilvl="0" w:tplc="071C31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1DC772F"/>
    <w:multiLevelType w:val="hybridMultilevel"/>
    <w:tmpl w:val="4BAED5CA"/>
    <w:lvl w:ilvl="0" w:tplc="F4DC56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A21B2E"/>
    <w:multiLevelType w:val="hybridMultilevel"/>
    <w:tmpl w:val="57C8E43A"/>
    <w:lvl w:ilvl="0" w:tplc="F5F8DE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E892E30"/>
    <w:multiLevelType w:val="hybridMultilevel"/>
    <w:tmpl w:val="1A885998"/>
    <w:lvl w:ilvl="0" w:tplc="4274A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4771953"/>
    <w:multiLevelType w:val="hybridMultilevel"/>
    <w:tmpl w:val="7E54BE0C"/>
    <w:lvl w:ilvl="0" w:tplc="80F23F52">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9843A88"/>
    <w:multiLevelType w:val="hybridMultilevel"/>
    <w:tmpl w:val="E280D820"/>
    <w:lvl w:ilvl="0" w:tplc="C7966054">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A0229C0"/>
    <w:multiLevelType w:val="hybridMultilevel"/>
    <w:tmpl w:val="1528DE3E"/>
    <w:lvl w:ilvl="0" w:tplc="D92AD3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BEB30FB"/>
    <w:multiLevelType w:val="hybridMultilevel"/>
    <w:tmpl w:val="87380C38"/>
    <w:lvl w:ilvl="0" w:tplc="13645288">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861671464">
    <w:abstractNumId w:val="8"/>
  </w:num>
  <w:num w:numId="2" w16cid:durableId="2140108245">
    <w:abstractNumId w:val="7"/>
  </w:num>
  <w:num w:numId="3" w16cid:durableId="1309894217">
    <w:abstractNumId w:val="10"/>
  </w:num>
  <w:num w:numId="4" w16cid:durableId="1696734111">
    <w:abstractNumId w:val="4"/>
  </w:num>
  <w:num w:numId="5" w16cid:durableId="779299599">
    <w:abstractNumId w:val="2"/>
  </w:num>
  <w:num w:numId="6" w16cid:durableId="873226184">
    <w:abstractNumId w:val="5"/>
  </w:num>
  <w:num w:numId="7" w16cid:durableId="1600136067">
    <w:abstractNumId w:val="0"/>
  </w:num>
  <w:num w:numId="8" w16cid:durableId="600341184">
    <w:abstractNumId w:val="3"/>
  </w:num>
  <w:num w:numId="9" w16cid:durableId="1543709417">
    <w:abstractNumId w:val="9"/>
  </w:num>
  <w:num w:numId="10" w16cid:durableId="68429131">
    <w:abstractNumId w:val="11"/>
  </w:num>
  <w:num w:numId="11" w16cid:durableId="1768496787">
    <w:abstractNumId w:val="6"/>
  </w:num>
  <w:num w:numId="12" w16cid:durableId="2042591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0100"/>
    <w:rsid w:val="00001EC2"/>
    <w:rsid w:val="00006DD6"/>
    <w:rsid w:val="00015DA5"/>
    <w:rsid w:val="000169D2"/>
    <w:rsid w:val="000177B0"/>
    <w:rsid w:val="000177DF"/>
    <w:rsid w:val="00020731"/>
    <w:rsid w:val="00020A85"/>
    <w:rsid w:val="00026498"/>
    <w:rsid w:val="00027422"/>
    <w:rsid w:val="000274ED"/>
    <w:rsid w:val="00027905"/>
    <w:rsid w:val="0003286A"/>
    <w:rsid w:val="00034B8E"/>
    <w:rsid w:val="00054232"/>
    <w:rsid w:val="00057EFB"/>
    <w:rsid w:val="00062F16"/>
    <w:rsid w:val="00063FE6"/>
    <w:rsid w:val="000642C5"/>
    <w:rsid w:val="00066BB7"/>
    <w:rsid w:val="0007158F"/>
    <w:rsid w:val="000717B7"/>
    <w:rsid w:val="00081380"/>
    <w:rsid w:val="00082BE3"/>
    <w:rsid w:val="000949A1"/>
    <w:rsid w:val="00095511"/>
    <w:rsid w:val="00095CBB"/>
    <w:rsid w:val="000A075F"/>
    <w:rsid w:val="000A08CE"/>
    <w:rsid w:val="000A0CE2"/>
    <w:rsid w:val="000A75A4"/>
    <w:rsid w:val="000B45EC"/>
    <w:rsid w:val="000C21E4"/>
    <w:rsid w:val="000C38EA"/>
    <w:rsid w:val="000D11C4"/>
    <w:rsid w:val="000D482A"/>
    <w:rsid w:val="000D5BA2"/>
    <w:rsid w:val="000E073F"/>
    <w:rsid w:val="000E7B0E"/>
    <w:rsid w:val="00103F45"/>
    <w:rsid w:val="00107071"/>
    <w:rsid w:val="00111227"/>
    <w:rsid w:val="00114252"/>
    <w:rsid w:val="00114ADE"/>
    <w:rsid w:val="001233AA"/>
    <w:rsid w:val="00127B67"/>
    <w:rsid w:val="00141EC2"/>
    <w:rsid w:val="00142AF0"/>
    <w:rsid w:val="00144044"/>
    <w:rsid w:val="0014469E"/>
    <w:rsid w:val="0014505C"/>
    <w:rsid w:val="00150169"/>
    <w:rsid w:val="001507FF"/>
    <w:rsid w:val="00152C21"/>
    <w:rsid w:val="00164456"/>
    <w:rsid w:val="00165C10"/>
    <w:rsid w:val="00167542"/>
    <w:rsid w:val="001736D3"/>
    <w:rsid w:val="00182224"/>
    <w:rsid w:val="001B0C40"/>
    <w:rsid w:val="001B6EF3"/>
    <w:rsid w:val="001C4B84"/>
    <w:rsid w:val="001D0574"/>
    <w:rsid w:val="001D66D7"/>
    <w:rsid w:val="001D69CA"/>
    <w:rsid w:val="001E2A9D"/>
    <w:rsid w:val="001E763C"/>
    <w:rsid w:val="001F2597"/>
    <w:rsid w:val="00203230"/>
    <w:rsid w:val="002070D3"/>
    <w:rsid w:val="0021072D"/>
    <w:rsid w:val="0022017C"/>
    <w:rsid w:val="0022301B"/>
    <w:rsid w:val="002257FB"/>
    <w:rsid w:val="00232E5F"/>
    <w:rsid w:val="002370DA"/>
    <w:rsid w:val="0024127C"/>
    <w:rsid w:val="00262C04"/>
    <w:rsid w:val="00264D9A"/>
    <w:rsid w:val="00265285"/>
    <w:rsid w:val="0026605D"/>
    <w:rsid w:val="00287A73"/>
    <w:rsid w:val="00290B09"/>
    <w:rsid w:val="002A0C70"/>
    <w:rsid w:val="002A4347"/>
    <w:rsid w:val="002B30F7"/>
    <w:rsid w:val="002B4668"/>
    <w:rsid w:val="002B5299"/>
    <w:rsid w:val="002C0619"/>
    <w:rsid w:val="002D2436"/>
    <w:rsid w:val="002E1E31"/>
    <w:rsid w:val="002E5FA8"/>
    <w:rsid w:val="002F65A7"/>
    <w:rsid w:val="002F772F"/>
    <w:rsid w:val="002F7E33"/>
    <w:rsid w:val="00302F6F"/>
    <w:rsid w:val="00313787"/>
    <w:rsid w:val="003205FB"/>
    <w:rsid w:val="00362D7C"/>
    <w:rsid w:val="003675BD"/>
    <w:rsid w:val="003677E4"/>
    <w:rsid w:val="00367C94"/>
    <w:rsid w:val="003701B5"/>
    <w:rsid w:val="0037124E"/>
    <w:rsid w:val="00377754"/>
    <w:rsid w:val="0038079D"/>
    <w:rsid w:val="00380EAC"/>
    <w:rsid w:val="0039114A"/>
    <w:rsid w:val="003A0B10"/>
    <w:rsid w:val="003A4D09"/>
    <w:rsid w:val="003A642B"/>
    <w:rsid w:val="003B1EA0"/>
    <w:rsid w:val="003C0837"/>
    <w:rsid w:val="003C10C1"/>
    <w:rsid w:val="003C19AB"/>
    <w:rsid w:val="003E73A3"/>
    <w:rsid w:val="004075CE"/>
    <w:rsid w:val="00412A1C"/>
    <w:rsid w:val="004150CB"/>
    <w:rsid w:val="00415EBF"/>
    <w:rsid w:val="004278A7"/>
    <w:rsid w:val="004367A4"/>
    <w:rsid w:val="00437261"/>
    <w:rsid w:val="00437853"/>
    <w:rsid w:val="00443B02"/>
    <w:rsid w:val="004517CD"/>
    <w:rsid w:val="004630B7"/>
    <w:rsid w:val="004630BF"/>
    <w:rsid w:val="004709BC"/>
    <w:rsid w:val="00471E96"/>
    <w:rsid w:val="00472528"/>
    <w:rsid w:val="00473939"/>
    <w:rsid w:val="004857E3"/>
    <w:rsid w:val="004946D7"/>
    <w:rsid w:val="004977EE"/>
    <w:rsid w:val="004A3FC1"/>
    <w:rsid w:val="004A5848"/>
    <w:rsid w:val="004B262A"/>
    <w:rsid w:val="004B430A"/>
    <w:rsid w:val="004B501B"/>
    <w:rsid w:val="004C2AEF"/>
    <w:rsid w:val="004C6134"/>
    <w:rsid w:val="004D0C19"/>
    <w:rsid w:val="004E08D4"/>
    <w:rsid w:val="004E3294"/>
    <w:rsid w:val="004F1000"/>
    <w:rsid w:val="004F6762"/>
    <w:rsid w:val="0050036C"/>
    <w:rsid w:val="00500C67"/>
    <w:rsid w:val="00501F44"/>
    <w:rsid w:val="00503E87"/>
    <w:rsid w:val="00513037"/>
    <w:rsid w:val="005226E5"/>
    <w:rsid w:val="005256E2"/>
    <w:rsid w:val="00530291"/>
    <w:rsid w:val="005376E1"/>
    <w:rsid w:val="00541776"/>
    <w:rsid w:val="0054190E"/>
    <w:rsid w:val="00544034"/>
    <w:rsid w:val="00551DFE"/>
    <w:rsid w:val="00573053"/>
    <w:rsid w:val="00573C60"/>
    <w:rsid w:val="00581DB8"/>
    <w:rsid w:val="00583BCF"/>
    <w:rsid w:val="005B07BA"/>
    <w:rsid w:val="005B3840"/>
    <w:rsid w:val="005B5A01"/>
    <w:rsid w:val="005C7A58"/>
    <w:rsid w:val="005D25E1"/>
    <w:rsid w:val="005D36A1"/>
    <w:rsid w:val="005D72A8"/>
    <w:rsid w:val="005E25E7"/>
    <w:rsid w:val="005E2E25"/>
    <w:rsid w:val="005E3F25"/>
    <w:rsid w:val="005F400C"/>
    <w:rsid w:val="006006FB"/>
    <w:rsid w:val="00605CF5"/>
    <w:rsid w:val="00607D7F"/>
    <w:rsid w:val="00615F13"/>
    <w:rsid w:val="00616B6F"/>
    <w:rsid w:val="00617AE8"/>
    <w:rsid w:val="00620C9F"/>
    <w:rsid w:val="00627D09"/>
    <w:rsid w:val="006318BF"/>
    <w:rsid w:val="00636515"/>
    <w:rsid w:val="0063785E"/>
    <w:rsid w:val="0064077A"/>
    <w:rsid w:val="00641936"/>
    <w:rsid w:val="00641D48"/>
    <w:rsid w:val="0064518E"/>
    <w:rsid w:val="0065035B"/>
    <w:rsid w:val="00650804"/>
    <w:rsid w:val="006509BE"/>
    <w:rsid w:val="006625FE"/>
    <w:rsid w:val="00666C99"/>
    <w:rsid w:val="00674AD2"/>
    <w:rsid w:val="00682E6B"/>
    <w:rsid w:val="006924A4"/>
    <w:rsid w:val="006933F3"/>
    <w:rsid w:val="006B0C29"/>
    <w:rsid w:val="006C5E5C"/>
    <w:rsid w:val="006D597A"/>
    <w:rsid w:val="006E0A48"/>
    <w:rsid w:val="006F33BD"/>
    <w:rsid w:val="006F5487"/>
    <w:rsid w:val="0070588A"/>
    <w:rsid w:val="00713BB5"/>
    <w:rsid w:val="00714687"/>
    <w:rsid w:val="007301DA"/>
    <w:rsid w:val="007341C9"/>
    <w:rsid w:val="007344D3"/>
    <w:rsid w:val="00737B74"/>
    <w:rsid w:val="007406C9"/>
    <w:rsid w:val="00751407"/>
    <w:rsid w:val="007521CD"/>
    <w:rsid w:val="007576F8"/>
    <w:rsid w:val="00757CE2"/>
    <w:rsid w:val="007650F3"/>
    <w:rsid w:val="00774D8B"/>
    <w:rsid w:val="00782930"/>
    <w:rsid w:val="00794661"/>
    <w:rsid w:val="00795CEF"/>
    <w:rsid w:val="00796BED"/>
    <w:rsid w:val="00796DBC"/>
    <w:rsid w:val="00797482"/>
    <w:rsid w:val="007A478A"/>
    <w:rsid w:val="007B0B35"/>
    <w:rsid w:val="007B3194"/>
    <w:rsid w:val="007B7192"/>
    <w:rsid w:val="007C0AF5"/>
    <w:rsid w:val="007C2B87"/>
    <w:rsid w:val="007C7A6C"/>
    <w:rsid w:val="007C7A76"/>
    <w:rsid w:val="007D00D0"/>
    <w:rsid w:val="007D115F"/>
    <w:rsid w:val="007F0F30"/>
    <w:rsid w:val="007F3284"/>
    <w:rsid w:val="007F3472"/>
    <w:rsid w:val="007F5CCE"/>
    <w:rsid w:val="00801A28"/>
    <w:rsid w:val="00802D6F"/>
    <w:rsid w:val="00812BDA"/>
    <w:rsid w:val="0082214A"/>
    <w:rsid w:val="00842F5E"/>
    <w:rsid w:val="00843045"/>
    <w:rsid w:val="00843A37"/>
    <w:rsid w:val="00846019"/>
    <w:rsid w:val="00847E98"/>
    <w:rsid w:val="008515C2"/>
    <w:rsid w:val="008523C0"/>
    <w:rsid w:val="00852867"/>
    <w:rsid w:val="00854FFC"/>
    <w:rsid w:val="00862BE3"/>
    <w:rsid w:val="00863203"/>
    <w:rsid w:val="00872645"/>
    <w:rsid w:val="00875B79"/>
    <w:rsid w:val="008846AF"/>
    <w:rsid w:val="00897AEA"/>
    <w:rsid w:val="008A303B"/>
    <w:rsid w:val="008A3112"/>
    <w:rsid w:val="008A3A3B"/>
    <w:rsid w:val="008A3FCF"/>
    <w:rsid w:val="008B0100"/>
    <w:rsid w:val="008B7929"/>
    <w:rsid w:val="008C65E5"/>
    <w:rsid w:val="008D4C98"/>
    <w:rsid w:val="008D5574"/>
    <w:rsid w:val="008D6F89"/>
    <w:rsid w:val="008D6FED"/>
    <w:rsid w:val="008E1845"/>
    <w:rsid w:val="008E2127"/>
    <w:rsid w:val="008E380D"/>
    <w:rsid w:val="008F6F0E"/>
    <w:rsid w:val="00905AD1"/>
    <w:rsid w:val="00922A77"/>
    <w:rsid w:val="00924564"/>
    <w:rsid w:val="009348C4"/>
    <w:rsid w:val="00935051"/>
    <w:rsid w:val="00936B56"/>
    <w:rsid w:val="009446B5"/>
    <w:rsid w:val="00950E04"/>
    <w:rsid w:val="00950F79"/>
    <w:rsid w:val="00955F72"/>
    <w:rsid w:val="00957205"/>
    <w:rsid w:val="0095747D"/>
    <w:rsid w:val="00974D8B"/>
    <w:rsid w:val="0097505B"/>
    <w:rsid w:val="009771FA"/>
    <w:rsid w:val="009815B7"/>
    <w:rsid w:val="009843C1"/>
    <w:rsid w:val="0098570E"/>
    <w:rsid w:val="00986658"/>
    <w:rsid w:val="00991EC5"/>
    <w:rsid w:val="009A0E4E"/>
    <w:rsid w:val="009A30F5"/>
    <w:rsid w:val="009A41FE"/>
    <w:rsid w:val="009A5547"/>
    <w:rsid w:val="009B03AB"/>
    <w:rsid w:val="009B1F8D"/>
    <w:rsid w:val="009B4CD4"/>
    <w:rsid w:val="009C599F"/>
    <w:rsid w:val="009D0120"/>
    <w:rsid w:val="009D1E38"/>
    <w:rsid w:val="009E1BA9"/>
    <w:rsid w:val="009E2A9B"/>
    <w:rsid w:val="009E58C1"/>
    <w:rsid w:val="009E65EA"/>
    <w:rsid w:val="009E6FA3"/>
    <w:rsid w:val="009F065D"/>
    <w:rsid w:val="009F13CD"/>
    <w:rsid w:val="009F4196"/>
    <w:rsid w:val="009F4467"/>
    <w:rsid w:val="009F492B"/>
    <w:rsid w:val="00A0047F"/>
    <w:rsid w:val="00A03084"/>
    <w:rsid w:val="00A11846"/>
    <w:rsid w:val="00A15A11"/>
    <w:rsid w:val="00A17CB8"/>
    <w:rsid w:val="00A20BDA"/>
    <w:rsid w:val="00A20C96"/>
    <w:rsid w:val="00A32A17"/>
    <w:rsid w:val="00A3352B"/>
    <w:rsid w:val="00A354D4"/>
    <w:rsid w:val="00A37FF3"/>
    <w:rsid w:val="00A50931"/>
    <w:rsid w:val="00A51DFB"/>
    <w:rsid w:val="00A555C9"/>
    <w:rsid w:val="00A648A9"/>
    <w:rsid w:val="00A7189D"/>
    <w:rsid w:val="00A82283"/>
    <w:rsid w:val="00A86B73"/>
    <w:rsid w:val="00A913BC"/>
    <w:rsid w:val="00AA02E8"/>
    <w:rsid w:val="00AA0C9C"/>
    <w:rsid w:val="00AA3C27"/>
    <w:rsid w:val="00AB063E"/>
    <w:rsid w:val="00AB0864"/>
    <w:rsid w:val="00AB3DC4"/>
    <w:rsid w:val="00AB45C5"/>
    <w:rsid w:val="00AC0296"/>
    <w:rsid w:val="00AD1443"/>
    <w:rsid w:val="00AD308F"/>
    <w:rsid w:val="00AE7C64"/>
    <w:rsid w:val="00AF6A66"/>
    <w:rsid w:val="00B066E7"/>
    <w:rsid w:val="00B0739E"/>
    <w:rsid w:val="00B10627"/>
    <w:rsid w:val="00B12EDB"/>
    <w:rsid w:val="00B1437C"/>
    <w:rsid w:val="00B347E6"/>
    <w:rsid w:val="00B34E5D"/>
    <w:rsid w:val="00B4242F"/>
    <w:rsid w:val="00B42C02"/>
    <w:rsid w:val="00B450F9"/>
    <w:rsid w:val="00B473DD"/>
    <w:rsid w:val="00B51D97"/>
    <w:rsid w:val="00B55EC0"/>
    <w:rsid w:val="00B766DD"/>
    <w:rsid w:val="00B77CB6"/>
    <w:rsid w:val="00B80C05"/>
    <w:rsid w:val="00B913BB"/>
    <w:rsid w:val="00B9655B"/>
    <w:rsid w:val="00BA2FF2"/>
    <w:rsid w:val="00BB0A19"/>
    <w:rsid w:val="00BB0CCF"/>
    <w:rsid w:val="00BC3260"/>
    <w:rsid w:val="00BC7C0A"/>
    <w:rsid w:val="00BD1BC2"/>
    <w:rsid w:val="00C02E37"/>
    <w:rsid w:val="00C0368F"/>
    <w:rsid w:val="00C17748"/>
    <w:rsid w:val="00C27438"/>
    <w:rsid w:val="00C275D5"/>
    <w:rsid w:val="00C314EC"/>
    <w:rsid w:val="00C31716"/>
    <w:rsid w:val="00C348BA"/>
    <w:rsid w:val="00C3555B"/>
    <w:rsid w:val="00C47DE4"/>
    <w:rsid w:val="00C50E66"/>
    <w:rsid w:val="00C554DB"/>
    <w:rsid w:val="00C5570B"/>
    <w:rsid w:val="00C61F06"/>
    <w:rsid w:val="00C62391"/>
    <w:rsid w:val="00C637C2"/>
    <w:rsid w:val="00C63ECE"/>
    <w:rsid w:val="00C67074"/>
    <w:rsid w:val="00C67079"/>
    <w:rsid w:val="00C70A5C"/>
    <w:rsid w:val="00C7104E"/>
    <w:rsid w:val="00C7106B"/>
    <w:rsid w:val="00C8024D"/>
    <w:rsid w:val="00C84D7E"/>
    <w:rsid w:val="00C90999"/>
    <w:rsid w:val="00C94797"/>
    <w:rsid w:val="00C96698"/>
    <w:rsid w:val="00CA22B2"/>
    <w:rsid w:val="00CA2BD0"/>
    <w:rsid w:val="00CA5025"/>
    <w:rsid w:val="00CA6728"/>
    <w:rsid w:val="00CA7126"/>
    <w:rsid w:val="00CB1F29"/>
    <w:rsid w:val="00CB7395"/>
    <w:rsid w:val="00CC4086"/>
    <w:rsid w:val="00CC4EC0"/>
    <w:rsid w:val="00CD0B91"/>
    <w:rsid w:val="00CD1274"/>
    <w:rsid w:val="00CE500E"/>
    <w:rsid w:val="00CE687F"/>
    <w:rsid w:val="00D00B6D"/>
    <w:rsid w:val="00D0300B"/>
    <w:rsid w:val="00D111D8"/>
    <w:rsid w:val="00D124E4"/>
    <w:rsid w:val="00D15585"/>
    <w:rsid w:val="00D21266"/>
    <w:rsid w:val="00D275FB"/>
    <w:rsid w:val="00D31BB9"/>
    <w:rsid w:val="00D349FF"/>
    <w:rsid w:val="00D4283C"/>
    <w:rsid w:val="00D43A56"/>
    <w:rsid w:val="00D570E1"/>
    <w:rsid w:val="00D64CE9"/>
    <w:rsid w:val="00D65820"/>
    <w:rsid w:val="00D77179"/>
    <w:rsid w:val="00D77665"/>
    <w:rsid w:val="00D834E8"/>
    <w:rsid w:val="00D8743F"/>
    <w:rsid w:val="00D91A42"/>
    <w:rsid w:val="00D970DE"/>
    <w:rsid w:val="00DA6184"/>
    <w:rsid w:val="00DB4EAE"/>
    <w:rsid w:val="00DC20AC"/>
    <w:rsid w:val="00DC224D"/>
    <w:rsid w:val="00DC3D69"/>
    <w:rsid w:val="00DC4F51"/>
    <w:rsid w:val="00DC5E01"/>
    <w:rsid w:val="00DD4E4F"/>
    <w:rsid w:val="00DE4401"/>
    <w:rsid w:val="00DF42D7"/>
    <w:rsid w:val="00E0173E"/>
    <w:rsid w:val="00E0723C"/>
    <w:rsid w:val="00E079F8"/>
    <w:rsid w:val="00E1047A"/>
    <w:rsid w:val="00E23D19"/>
    <w:rsid w:val="00E33700"/>
    <w:rsid w:val="00E346C1"/>
    <w:rsid w:val="00E35B54"/>
    <w:rsid w:val="00E37441"/>
    <w:rsid w:val="00E40F93"/>
    <w:rsid w:val="00E42381"/>
    <w:rsid w:val="00E45710"/>
    <w:rsid w:val="00E54D46"/>
    <w:rsid w:val="00E62337"/>
    <w:rsid w:val="00E704D1"/>
    <w:rsid w:val="00E775E3"/>
    <w:rsid w:val="00E776F0"/>
    <w:rsid w:val="00E84BBC"/>
    <w:rsid w:val="00E90BFF"/>
    <w:rsid w:val="00E92EC5"/>
    <w:rsid w:val="00EA47FF"/>
    <w:rsid w:val="00EB14F5"/>
    <w:rsid w:val="00EB23C8"/>
    <w:rsid w:val="00EB6033"/>
    <w:rsid w:val="00EC0ED3"/>
    <w:rsid w:val="00EC6D99"/>
    <w:rsid w:val="00ED007F"/>
    <w:rsid w:val="00ED17EE"/>
    <w:rsid w:val="00ED4F4E"/>
    <w:rsid w:val="00ED4F5B"/>
    <w:rsid w:val="00EE0BC2"/>
    <w:rsid w:val="00EE2788"/>
    <w:rsid w:val="00EE39D8"/>
    <w:rsid w:val="00EF410C"/>
    <w:rsid w:val="00F02F91"/>
    <w:rsid w:val="00F0394B"/>
    <w:rsid w:val="00F149E1"/>
    <w:rsid w:val="00F20486"/>
    <w:rsid w:val="00F208BF"/>
    <w:rsid w:val="00F243AB"/>
    <w:rsid w:val="00F310C1"/>
    <w:rsid w:val="00F31217"/>
    <w:rsid w:val="00F333AC"/>
    <w:rsid w:val="00F334A3"/>
    <w:rsid w:val="00F3486A"/>
    <w:rsid w:val="00F35580"/>
    <w:rsid w:val="00F36DE7"/>
    <w:rsid w:val="00F409D2"/>
    <w:rsid w:val="00F435CD"/>
    <w:rsid w:val="00F4384D"/>
    <w:rsid w:val="00F449F2"/>
    <w:rsid w:val="00F44A52"/>
    <w:rsid w:val="00F52611"/>
    <w:rsid w:val="00F52DA3"/>
    <w:rsid w:val="00F57806"/>
    <w:rsid w:val="00F623DE"/>
    <w:rsid w:val="00F67480"/>
    <w:rsid w:val="00F67DEE"/>
    <w:rsid w:val="00F7183D"/>
    <w:rsid w:val="00F75425"/>
    <w:rsid w:val="00F81390"/>
    <w:rsid w:val="00F84687"/>
    <w:rsid w:val="00F902E8"/>
    <w:rsid w:val="00F9051A"/>
    <w:rsid w:val="00FA0DF1"/>
    <w:rsid w:val="00FB2D54"/>
    <w:rsid w:val="00FB4841"/>
    <w:rsid w:val="00FC0505"/>
    <w:rsid w:val="00FC2C9E"/>
    <w:rsid w:val="00FC384F"/>
    <w:rsid w:val="00FD437D"/>
    <w:rsid w:val="00FD5BC7"/>
    <w:rsid w:val="00FE127C"/>
    <w:rsid w:val="00FF73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2945">
      <v:textbox inset="5.85pt,.7pt,5.85pt,.7pt"/>
    </o:shapedefaults>
    <o:shapelayout v:ext="edit">
      <o:idmap v:ext="edit" data="1"/>
    </o:shapelayout>
  </w:shapeDefaults>
  <w:decimalSymbol w:val="."/>
  <w:listSeparator w:val=","/>
  <w14:docId w14:val="6B8C98C9"/>
  <w15:docId w15:val="{E20EB21D-BAF8-4EC6-8854-C4B0D3163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6F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6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406C9"/>
    <w:pPr>
      <w:ind w:leftChars="400" w:left="840"/>
    </w:pPr>
  </w:style>
  <w:style w:type="character" w:styleId="a5">
    <w:name w:val="Hyperlink"/>
    <w:basedOn w:val="a0"/>
    <w:uiPriority w:val="99"/>
    <w:unhideWhenUsed/>
    <w:rsid w:val="00FB2D54"/>
    <w:rPr>
      <w:color w:val="0000FF" w:themeColor="hyperlink"/>
      <w:u w:val="single"/>
    </w:rPr>
  </w:style>
  <w:style w:type="character" w:styleId="a6">
    <w:name w:val="FollowedHyperlink"/>
    <w:basedOn w:val="a0"/>
    <w:uiPriority w:val="99"/>
    <w:semiHidden/>
    <w:unhideWhenUsed/>
    <w:rsid w:val="006006FB"/>
    <w:rPr>
      <w:color w:val="800080" w:themeColor="followedHyperlink"/>
      <w:u w:val="single"/>
    </w:rPr>
  </w:style>
  <w:style w:type="paragraph" w:styleId="a7">
    <w:name w:val="header"/>
    <w:basedOn w:val="a"/>
    <w:link w:val="a8"/>
    <w:uiPriority w:val="99"/>
    <w:unhideWhenUsed/>
    <w:rsid w:val="00E54D46"/>
    <w:pPr>
      <w:tabs>
        <w:tab w:val="center" w:pos="4252"/>
        <w:tab w:val="right" w:pos="8504"/>
      </w:tabs>
      <w:snapToGrid w:val="0"/>
    </w:pPr>
  </w:style>
  <w:style w:type="character" w:customStyle="1" w:styleId="a8">
    <w:name w:val="ヘッダー (文字)"/>
    <w:basedOn w:val="a0"/>
    <w:link w:val="a7"/>
    <w:uiPriority w:val="99"/>
    <w:rsid w:val="00E54D46"/>
  </w:style>
  <w:style w:type="paragraph" w:styleId="a9">
    <w:name w:val="footer"/>
    <w:basedOn w:val="a"/>
    <w:link w:val="aa"/>
    <w:uiPriority w:val="99"/>
    <w:unhideWhenUsed/>
    <w:rsid w:val="00E54D46"/>
    <w:pPr>
      <w:tabs>
        <w:tab w:val="center" w:pos="4252"/>
        <w:tab w:val="right" w:pos="8504"/>
      </w:tabs>
      <w:snapToGrid w:val="0"/>
    </w:pPr>
  </w:style>
  <w:style w:type="character" w:customStyle="1" w:styleId="aa">
    <w:name w:val="フッター (文字)"/>
    <w:basedOn w:val="a0"/>
    <w:link w:val="a9"/>
    <w:uiPriority w:val="99"/>
    <w:rsid w:val="00E54D46"/>
  </w:style>
  <w:style w:type="paragraph" w:styleId="ab">
    <w:name w:val="Balloon Text"/>
    <w:basedOn w:val="a"/>
    <w:link w:val="ac"/>
    <w:uiPriority w:val="99"/>
    <w:semiHidden/>
    <w:unhideWhenUsed/>
    <w:rsid w:val="006C5E5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C5E5C"/>
    <w:rPr>
      <w:rFonts w:asciiTheme="majorHAnsi" w:eastAsiaTheme="majorEastAsia" w:hAnsiTheme="majorHAnsi" w:cstheme="majorBidi"/>
      <w:sz w:val="18"/>
      <w:szCs w:val="18"/>
    </w:rPr>
  </w:style>
  <w:style w:type="paragraph" w:styleId="ad">
    <w:name w:val="Date"/>
    <w:basedOn w:val="a"/>
    <w:next w:val="a"/>
    <w:link w:val="ae"/>
    <w:uiPriority w:val="99"/>
    <w:semiHidden/>
    <w:unhideWhenUsed/>
    <w:rsid w:val="007C7A76"/>
  </w:style>
  <w:style w:type="character" w:customStyle="1" w:styleId="ae">
    <w:name w:val="日付 (文字)"/>
    <w:basedOn w:val="a0"/>
    <w:link w:val="ad"/>
    <w:uiPriority w:val="99"/>
    <w:semiHidden/>
    <w:rsid w:val="007C7A76"/>
  </w:style>
  <w:style w:type="paragraph" w:styleId="af">
    <w:name w:val="No Spacing"/>
    <w:uiPriority w:val="1"/>
    <w:qFormat/>
    <w:rsid w:val="00FD5BC7"/>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074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4173</TotalTime>
  <Pages>6</Pages>
  <Words>433</Words>
  <Characters>2472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h22064</dc:creator>
  <cp:lastModifiedBy>松村　瑠璃佳</cp:lastModifiedBy>
  <cp:revision>29</cp:revision>
  <cp:lastPrinted>2026-04-07T01:47:00Z</cp:lastPrinted>
  <dcterms:created xsi:type="dcterms:W3CDTF">2020-04-07T07:55:00Z</dcterms:created>
  <dcterms:modified xsi:type="dcterms:W3CDTF">2026-04-16T00:16:00Z</dcterms:modified>
</cp:coreProperties>
</file>